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C6" w:rsidRPr="00106888" w:rsidRDefault="007E6CC6" w:rsidP="000E0FAC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106888">
        <w:rPr>
          <w:rFonts w:ascii="Times New Roman" w:hAnsi="Times New Roman"/>
          <w:bCs/>
          <w:sz w:val="24"/>
          <w:szCs w:val="24"/>
        </w:rPr>
        <w:t xml:space="preserve">Утверждено решением </w:t>
      </w:r>
    </w:p>
    <w:p w:rsidR="007E6CC6" w:rsidRPr="00106888" w:rsidRDefault="007E6CC6" w:rsidP="007E6CC6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10688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Коллегии Контрольной палаты </w:t>
      </w:r>
    </w:p>
    <w:p w:rsidR="007E6CC6" w:rsidRPr="00106888" w:rsidRDefault="007E6CC6" w:rsidP="007E6CC6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106888">
        <w:rPr>
          <w:rFonts w:ascii="Times New Roman" w:hAnsi="Times New Roman"/>
          <w:bCs/>
          <w:sz w:val="24"/>
          <w:szCs w:val="24"/>
        </w:rPr>
        <w:t>Республики Абхазия,</w:t>
      </w:r>
    </w:p>
    <w:p w:rsidR="007E6CC6" w:rsidRPr="00106888" w:rsidRDefault="007E6CC6" w:rsidP="007E6CC6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106888">
        <w:rPr>
          <w:rFonts w:ascii="Times New Roman" w:hAnsi="Times New Roman"/>
          <w:bCs/>
          <w:sz w:val="24"/>
          <w:szCs w:val="24"/>
        </w:rPr>
        <w:t xml:space="preserve">оформленным протоколом </w:t>
      </w:r>
    </w:p>
    <w:p w:rsidR="007E6CC6" w:rsidRPr="00106888" w:rsidRDefault="007E6CC6" w:rsidP="007E6CC6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106888">
        <w:rPr>
          <w:rFonts w:ascii="Times New Roman" w:hAnsi="Times New Roman"/>
          <w:bCs/>
          <w:sz w:val="24"/>
          <w:szCs w:val="24"/>
        </w:rPr>
        <w:t>заседания Коллегии</w:t>
      </w:r>
    </w:p>
    <w:p w:rsidR="007E6CC6" w:rsidRPr="00106888" w:rsidRDefault="007E6CC6" w:rsidP="007E6CC6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106888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…. 2017 г. №</w:t>
      </w:r>
    </w:p>
    <w:p w:rsidR="007E6CC6" w:rsidRDefault="007E6CC6" w:rsidP="007E6CC6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C6" w:rsidRDefault="007E6CC6" w:rsidP="00D77355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FAC" w:rsidRDefault="000E0FAC" w:rsidP="007E6CC6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FAC" w:rsidRDefault="000E0FAC" w:rsidP="007E6CC6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355" w:rsidRDefault="00D77355" w:rsidP="007E6CC6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E0E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D77355" w:rsidRPr="00717E0E" w:rsidRDefault="00D77355" w:rsidP="00D773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E0E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г.Сухум за </w:t>
      </w:r>
      <w:r w:rsidRPr="00717E0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- ое полугодие</w:t>
      </w:r>
      <w:r w:rsidRPr="00717E0E">
        <w:rPr>
          <w:rFonts w:ascii="Times New Roman" w:hAnsi="Times New Roman" w:cs="Times New Roman"/>
          <w:b/>
          <w:sz w:val="28"/>
          <w:szCs w:val="28"/>
        </w:rPr>
        <w:t xml:space="preserve"> 2017г.</w:t>
      </w:r>
    </w:p>
    <w:p w:rsidR="00C221FF" w:rsidRDefault="00C221FF" w:rsidP="00C221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проверка отчета об и</w:t>
      </w:r>
      <w:r w:rsidR="00A865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сполнении бюджета г.Сухум за I-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2017</w:t>
      </w:r>
      <w:r w:rsidRPr="0013759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на основании представленных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Контрольную палату Республики Абхазия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C08">
        <w:rPr>
          <w:rFonts w:ascii="Times New Roman" w:eastAsia="Times New Roman" w:hAnsi="Times New Roman" w:cs="Times New Roman"/>
          <w:sz w:val="28"/>
          <w:szCs w:val="28"/>
          <w:lang w:eastAsia="ru-RU"/>
        </w:rPr>
        <w:t>31.07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.2017г. А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</w:t>
      </w:r>
      <w:r w:rsidRPr="0031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бюджетной отчетности </w:t>
      </w:r>
      <w:r w:rsidR="00CE6D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прилагаемых к нему документов:</w:t>
      </w:r>
    </w:p>
    <w:p w:rsidR="00CE6D1F" w:rsidRDefault="00027A42" w:rsidP="00CE6D1F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исполнения</w:t>
      </w:r>
      <w:r w:rsidR="00CE6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г.Сухум по доходам на 01.07.20171г. (таблица)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7A42" w:rsidRDefault="00027A42" w:rsidP="00CE6D1F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бюджета г.Сухум на 01.07.2017г. (таблица);</w:t>
      </w:r>
    </w:p>
    <w:p w:rsidR="00027A42" w:rsidRDefault="00027A42" w:rsidP="00CE6D1F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отчету об исполнении бюджета г.Сухум за</w:t>
      </w:r>
      <w:r w:rsidRPr="0002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2017</w:t>
      </w:r>
      <w:r w:rsidRPr="0013759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57EF2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027A42" w:rsidRDefault="00027A42" w:rsidP="00CE6D1F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поступлении налоговых платежей на 01.07.</w:t>
      </w:r>
      <w:r w:rsidR="00236DC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17г. в разрезе предприятий</w:t>
      </w:r>
      <w:r w:rsidR="00236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«Выполнение плана по</w:t>
      </w:r>
      <w:r w:rsidR="00236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предприятиям за</w:t>
      </w:r>
      <w:r w:rsidR="00236DC0" w:rsidRPr="00236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DC0">
        <w:rPr>
          <w:rFonts w:ascii="Times New Roman" w:eastAsia="Times New Roman" w:hAnsi="Times New Roman" w:cs="Times New Roman"/>
          <w:sz w:val="28"/>
          <w:szCs w:val="28"/>
          <w:lang w:eastAsia="ru-RU"/>
        </w:rPr>
        <w:t>I-ое полугодие 2017</w:t>
      </w:r>
      <w:r w:rsidR="00236DC0" w:rsidRPr="0013759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36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г.Сухум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36DC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36DC0" w:rsidRDefault="00236DC0" w:rsidP="00CE6D1F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об изменении росписи к уточненному плану по структурным подразделениям администрации г.Сухум;</w:t>
      </w:r>
    </w:p>
    <w:p w:rsidR="00236DC0" w:rsidRDefault="00B57EF2" w:rsidP="00CE6D1F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финансировании</w:t>
      </w:r>
      <w:r w:rsidR="00236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республиканского бюджета (резервный фонд Президента Республики Абхазия)</w:t>
      </w:r>
      <w:r w:rsidR="00C7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01.07.2017г. (таблица, Распоряжение Президента Республики Абхазия от</w:t>
      </w:r>
      <w:r w:rsidR="00A57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1F9">
        <w:rPr>
          <w:rFonts w:ascii="Times New Roman" w:eastAsia="Times New Roman" w:hAnsi="Times New Roman" w:cs="Times New Roman"/>
          <w:sz w:val="28"/>
          <w:szCs w:val="28"/>
          <w:lang w:eastAsia="ru-RU"/>
        </w:rPr>
        <w:t>26.04.2017г. №159-рп);</w:t>
      </w:r>
    </w:p>
    <w:p w:rsidR="00C771F9" w:rsidRDefault="00C771F9" w:rsidP="00CE6D1F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Справка о наличии остатка бюджетных средств по состоянию на 01.01.2017г. и на 01.07.2017г.;</w:t>
      </w:r>
    </w:p>
    <w:p w:rsidR="00C771F9" w:rsidRDefault="00865800" w:rsidP="00CE6D1F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Расшифровка средств, поступивших из резервного фонда Президента Республики Абхазия по подстатье 262</w:t>
      </w:r>
      <w:r w:rsidR="00FD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«Пособия по социальной помощи населению» на 01.07.2017г.;</w:t>
      </w:r>
    </w:p>
    <w:p w:rsidR="00484B33" w:rsidRDefault="00484B33" w:rsidP="00CE6D1F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Расшифровки средств резервного фонда Администрации г.Сухум на 01.07.2017г. по ст.240 «Безвозмездные перечисления организациям», ст.260 «Социальное обеспечение» с соответствующими распоряжениями главы Администрации;</w:t>
      </w:r>
    </w:p>
    <w:p w:rsidR="00920F9F" w:rsidRPr="009477E6" w:rsidRDefault="00920F9F" w:rsidP="009477E6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выплат социальных пособий по состоянию на 01.07.2017г.;</w:t>
      </w:r>
    </w:p>
    <w:p w:rsidR="00C221FF" w:rsidRPr="009477E6" w:rsidRDefault="00920F9F" w:rsidP="009477E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7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21FF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</w:t>
      </w:r>
      <w:r w:rsidR="00C221F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составления оперативного отчета</w:t>
      </w:r>
      <w:r w:rsidR="00C221FF" w:rsidRPr="00D2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1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бюджета г.Сухум за I-</w:t>
      </w:r>
      <w:proofErr w:type="spellStart"/>
      <w:r w:rsidR="00C221FF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="00C2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2017</w:t>
      </w:r>
      <w:r w:rsidR="00C221FF" w:rsidRPr="0013759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221FF">
        <w:rPr>
          <w:rFonts w:ascii="Times New Roman" w:eastAsia="Times New Roman" w:hAnsi="Times New Roman" w:cs="Times New Roman"/>
          <w:sz w:val="28"/>
          <w:szCs w:val="28"/>
          <w:lang w:eastAsia="ru-RU"/>
        </w:rPr>
        <w:t>. являются З</w:t>
      </w:r>
      <w:r w:rsidR="00C221FF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аконы Республики Абхазия «О Контрольной палате Республики </w:t>
      </w:r>
      <w:r w:rsidR="00427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Абхазия» от 05.11.2010г. </w:t>
      </w:r>
      <w:r w:rsidR="004277DC" w:rsidRPr="004277DC">
        <w:rPr>
          <w:rFonts w:ascii="Times New Roman" w:hAnsi="Times New Roman" w:cs="Times New Roman"/>
          <w:sz w:val="28"/>
          <w:szCs w:val="28"/>
        </w:rPr>
        <w:t xml:space="preserve"> </w:t>
      </w:r>
      <w:r w:rsidR="004277DC">
        <w:rPr>
          <w:rFonts w:ascii="Times New Roman" w:hAnsi="Times New Roman" w:cs="Times New Roman"/>
          <w:sz w:val="28"/>
          <w:szCs w:val="28"/>
        </w:rPr>
        <w:t>№2749-с-</w:t>
      </w:r>
      <w:r w:rsidR="004277D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211A7">
        <w:rPr>
          <w:rFonts w:ascii="Times New Roman" w:hAnsi="Times New Roman" w:cs="Times New Roman"/>
          <w:sz w:val="28"/>
          <w:szCs w:val="28"/>
        </w:rPr>
        <w:t>,</w:t>
      </w:r>
      <w:r w:rsidR="00C221FF">
        <w:rPr>
          <w:rFonts w:ascii="Times New Roman" w:hAnsi="Times New Roman" w:cs="Times New Roman"/>
          <w:sz w:val="28"/>
          <w:szCs w:val="28"/>
        </w:rPr>
        <w:t xml:space="preserve"> </w:t>
      </w:r>
      <w:r w:rsidR="00C221FF" w:rsidRPr="00274525">
        <w:rPr>
          <w:rFonts w:ascii="Times New Roman" w:hAnsi="Times New Roman" w:cs="Times New Roman"/>
          <w:sz w:val="28"/>
          <w:szCs w:val="28"/>
        </w:rPr>
        <w:t>«Об основах бюджетного устройства и бюджетного</w:t>
      </w:r>
      <w:r w:rsidR="00C221FF">
        <w:rPr>
          <w:rFonts w:ascii="Times New Roman" w:hAnsi="Times New Roman" w:cs="Times New Roman"/>
          <w:sz w:val="28"/>
          <w:szCs w:val="28"/>
        </w:rPr>
        <w:t xml:space="preserve"> процесса в Республике Абхазия» от </w:t>
      </w:r>
      <w:r w:rsidR="00C221FF" w:rsidRPr="00274525">
        <w:rPr>
          <w:rFonts w:ascii="Times New Roman" w:hAnsi="Times New Roman" w:cs="Times New Roman"/>
          <w:sz w:val="28"/>
          <w:szCs w:val="28"/>
        </w:rPr>
        <w:t>14.05.2014г. №3513-с-</w:t>
      </w:r>
      <w:r w:rsidR="00C221FF" w:rsidRPr="0027452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221FF">
        <w:rPr>
          <w:rFonts w:ascii="Times New Roman" w:hAnsi="Times New Roman" w:cs="Times New Roman"/>
          <w:sz w:val="28"/>
          <w:szCs w:val="28"/>
        </w:rPr>
        <w:t>.</w:t>
      </w:r>
      <w:r w:rsidR="00C221FF" w:rsidRPr="002745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1FF" w:rsidRDefault="00C221FF" w:rsidP="00C221F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Внешняя п</w:t>
      </w:r>
      <w:r w:rsidR="00CA363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оверка о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</w:t>
      </w:r>
      <w:r w:rsidR="00D90D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сполнении бюджета г.Сухум за I-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2017</w:t>
      </w:r>
      <w:r w:rsidRPr="0013759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на предмет аналитической оценки исполнени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бюджета за I-ое полугодие 2017г.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E05090" w:rsidRDefault="00C221FF" w:rsidP="00C221F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1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аблица №1  </w:t>
      </w:r>
      <w:r w:rsidR="007E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="007E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E47CA" w:rsidRPr="007E47CA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proofErr w:type="gramEnd"/>
      <w:r w:rsidR="007E47CA" w:rsidRPr="007E47CA">
        <w:rPr>
          <w:rFonts w:ascii="Times New Roman" w:eastAsia="Times New Roman" w:hAnsi="Times New Roman" w:cs="Times New Roman"/>
          <w:lang w:eastAsia="ru-RU"/>
        </w:rPr>
        <w:t>тыс.руб</w:t>
      </w:r>
      <w:proofErr w:type="spellEnd"/>
      <w:r w:rsidR="007E47CA" w:rsidRPr="007E47CA">
        <w:rPr>
          <w:rFonts w:ascii="Times New Roman" w:eastAsia="Times New Roman" w:hAnsi="Times New Roman" w:cs="Times New Roman"/>
          <w:lang w:eastAsia="ru-RU"/>
        </w:rPr>
        <w:t>.)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60"/>
        <w:gridCol w:w="1457"/>
        <w:gridCol w:w="1455"/>
        <w:gridCol w:w="1165"/>
        <w:gridCol w:w="1019"/>
        <w:gridCol w:w="874"/>
        <w:gridCol w:w="1193"/>
      </w:tblGrid>
      <w:tr w:rsidR="00C414D5" w:rsidRPr="00C414D5" w:rsidTr="0035121F">
        <w:trPr>
          <w:trHeight w:val="79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Утв.  годовые показатели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Прогноз на </w:t>
            </w:r>
            <w:proofErr w:type="spellStart"/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Iполуг</w:t>
            </w:r>
            <w:proofErr w:type="spellEnd"/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 2017г.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исполнения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Исполнение по </w:t>
            </w:r>
            <w:proofErr w:type="spellStart"/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отн.к</w:t>
            </w:r>
            <w:proofErr w:type="spellEnd"/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годовому </w:t>
            </w:r>
            <w:proofErr w:type="gramStart"/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показателю,%</w:t>
            </w:r>
            <w:proofErr w:type="gramEnd"/>
          </w:p>
        </w:tc>
      </w:tr>
      <w:tr w:rsidR="00C414D5" w:rsidRPr="00C414D5" w:rsidTr="0035121F">
        <w:trPr>
          <w:trHeight w:val="50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Доходы </w:t>
            </w:r>
            <w:proofErr w:type="gramStart"/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бюджета,   </w:t>
            </w:r>
            <w:proofErr w:type="gramEnd"/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в т. ч.: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1 084 484,5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436 324,6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431 163,3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-5 161,3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39,8</w:t>
            </w:r>
          </w:p>
        </w:tc>
      </w:tr>
      <w:tr w:rsidR="00C414D5" w:rsidRPr="00C414D5" w:rsidTr="0035121F">
        <w:trPr>
          <w:trHeight w:val="40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1 049 484,5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414 658,6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431 163,3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16 504,7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</w:tr>
      <w:tr w:rsidR="00C414D5" w:rsidRPr="00C414D5" w:rsidTr="0035121F">
        <w:trPr>
          <w:trHeight w:val="668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Дотации, полученные из Республиканского бюджета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21 666,0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-21 666,0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14D5" w:rsidRPr="00C414D5" w:rsidTr="0035121F">
        <w:trPr>
          <w:trHeight w:val="20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бюджета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D5" w:rsidRPr="00C414D5" w:rsidRDefault="006277BC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1 084 484,5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D5" w:rsidRPr="00C414D5" w:rsidRDefault="00463FBF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511 442,4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C414D5" w:rsidRPr="00C414D5" w:rsidRDefault="00444002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440 150,2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-71 292,2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D5" w:rsidRPr="00C414D5" w:rsidRDefault="00F7110E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414D5" w:rsidRPr="00C414D5" w:rsidRDefault="00F7110E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40,6</w:t>
            </w:r>
          </w:p>
        </w:tc>
      </w:tr>
      <w:tr w:rsidR="00C414D5" w:rsidRPr="00C414D5" w:rsidTr="0035121F">
        <w:trPr>
          <w:trHeight w:val="74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Иные межбюджетные </w:t>
            </w:r>
            <w:proofErr w:type="gramStart"/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трансферты(</w:t>
            </w:r>
            <w:proofErr w:type="gramEnd"/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Резервный фонд Президента РА</w:t>
            </w:r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20 962,4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20 962,4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414D5" w:rsidRPr="00C414D5" w:rsidRDefault="00C414D5" w:rsidP="00C4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2940C1" w:rsidRDefault="002940C1" w:rsidP="002940C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D0A" w:rsidRPr="00312AF5" w:rsidRDefault="001F1D0A" w:rsidP="002940C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представленному отчету:</w:t>
      </w:r>
    </w:p>
    <w:p w:rsidR="001F1D0A" w:rsidRDefault="001F1D0A" w:rsidP="001F1D0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общий объем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Pr="008135EF">
        <w:t xml:space="preserve"> </w:t>
      </w:r>
      <w:r w:rsidRPr="008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г.Сухум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F49">
        <w:rPr>
          <w:rFonts w:ascii="Times New Roman" w:eastAsia="Times New Roman" w:hAnsi="Times New Roman" w:cs="Times New Roman"/>
          <w:sz w:val="28"/>
          <w:szCs w:val="28"/>
          <w:lang w:eastAsia="ru-RU"/>
        </w:rPr>
        <w:t>431 163,3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59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1D0A" w:rsidRDefault="001F1D0A" w:rsidP="001F1D0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общий объем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–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AEA">
        <w:rPr>
          <w:rFonts w:ascii="Times New Roman" w:eastAsia="Times New Roman" w:hAnsi="Times New Roman" w:cs="Times New Roman"/>
          <w:sz w:val="28"/>
          <w:szCs w:val="28"/>
          <w:lang w:eastAsia="ru-RU"/>
        </w:rPr>
        <w:t>440 150,2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68128C" w:rsidRDefault="001F1D0A" w:rsidP="0068128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таблицы №1 исполнен</w:t>
      </w:r>
      <w:r w:rsidR="001721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F7AB9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доходной части составило 98,8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1F7AB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бюджет поступило на 5 161,3 тыс. руб. меньше</w:t>
      </w:r>
      <w:r w:rsidR="00ED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4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</w:t>
      </w:r>
      <w:r w:rsidR="00E01425">
        <w:rPr>
          <w:rFonts w:ascii="Times New Roman" w:eastAsia="Times New Roman" w:hAnsi="Times New Roman" w:cs="Times New Roman"/>
          <w:sz w:val="28"/>
          <w:szCs w:val="28"/>
          <w:lang w:eastAsia="ru-RU"/>
        </w:rPr>
        <w:t>уемого на 1</w:t>
      </w:r>
      <w:r w:rsidR="00D00932">
        <w:rPr>
          <w:rFonts w:ascii="Times New Roman" w:eastAsia="Times New Roman" w:hAnsi="Times New Roman" w:cs="Times New Roman"/>
          <w:sz w:val="28"/>
          <w:szCs w:val="28"/>
          <w:lang w:eastAsia="ru-RU"/>
        </w:rPr>
        <w:t>-ое полугодие</w:t>
      </w:r>
      <w:r w:rsidR="00E0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показателя. </w:t>
      </w:r>
    </w:p>
    <w:p w:rsidR="00155A80" w:rsidRDefault="00ED4A66" w:rsidP="0068128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 годового показателя исполнение</w:t>
      </w:r>
      <w:r w:rsidR="00F2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доходной части</w:t>
      </w:r>
      <w:r w:rsidR="008D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39,8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7C4ECE" w:rsidRDefault="000C589F" w:rsidP="0068128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r w:rsidR="00D157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расходной части составило 86,1</w:t>
      </w:r>
      <w:r w:rsidR="00E50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отклонение </w:t>
      </w:r>
      <w:r w:rsidR="00DB73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прогноз</w:t>
      </w:r>
      <w:r w:rsidR="00D15723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ируемого</w:t>
      </w:r>
      <w:r w:rsidR="007D2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3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15723">
        <w:rPr>
          <w:rFonts w:ascii="Times New Roman" w:eastAsia="Times New Roman" w:hAnsi="Times New Roman" w:cs="Times New Roman"/>
          <w:sz w:val="28"/>
          <w:szCs w:val="28"/>
          <w:lang w:eastAsia="ru-RU"/>
        </w:rPr>
        <w:t>а 1 полугодие показателя -</w:t>
      </w:r>
      <w:r w:rsidR="007D2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942">
        <w:rPr>
          <w:rFonts w:ascii="Times New Roman" w:eastAsia="Times New Roman" w:hAnsi="Times New Roman" w:cs="Times New Roman"/>
          <w:sz w:val="28"/>
          <w:szCs w:val="28"/>
          <w:lang w:eastAsia="ru-RU"/>
        </w:rPr>
        <w:t>71 292,2 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9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2AA2">
        <w:rPr>
          <w:rFonts w:ascii="Times New Roman" w:eastAsia="Times New Roman" w:hAnsi="Times New Roman" w:cs="Times New Roman"/>
          <w:sz w:val="28"/>
          <w:szCs w:val="28"/>
          <w:lang w:eastAsia="ru-RU"/>
        </w:rPr>
        <w:t>о отношению к годовому показателю исполнен</w:t>
      </w:r>
      <w:r w:rsidR="00727EDA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составило 41,7</w:t>
      </w:r>
      <w:r w:rsidR="00E12AA2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1F1D0A" w:rsidRDefault="007C4ECE" w:rsidP="0068128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Предусмотренная дотация из Республиканского бюджета в сумме</w:t>
      </w:r>
      <w:r w:rsidR="00ED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21 666,0 тыс. руб. </w:t>
      </w:r>
      <w:r w:rsidR="00600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отчетный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поступила</w:t>
      </w:r>
      <w:r w:rsidR="00600F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128C" w:rsidRPr="00AD6F4F" w:rsidRDefault="0068128C" w:rsidP="0068128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межбюджетные трансферты, </w:t>
      </w:r>
      <w:r w:rsidR="004B5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 Республиканского бю</w:t>
      </w:r>
      <w:r w:rsidR="008D7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джета</w:t>
      </w:r>
      <w:r w:rsidR="0045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(резервного фонда Президента Республики Абхазия)</w:t>
      </w:r>
      <w:r w:rsidR="008D7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EF6" w:rsidRPr="00AD6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поступили в сумме 20 832</w:t>
      </w:r>
      <w:r w:rsidR="00EC410C" w:rsidRPr="00AD6F4F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Pr="00AD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E92E72" w:rsidRPr="00DB1CCB" w:rsidRDefault="00E92E72" w:rsidP="00EC410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представленной справке на 01.01.2017г. остаток средств бюджет</w:t>
      </w:r>
      <w:r w:rsidR="00EC410C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составлял 60 626,2 тыс. руб., н</w:t>
      </w:r>
      <w:r w:rsidRPr="00DB1CCB">
        <w:rPr>
          <w:rFonts w:ascii="Times New Roman" w:eastAsia="Times New Roman" w:hAnsi="Times New Roman" w:cs="Times New Roman"/>
          <w:sz w:val="28"/>
          <w:szCs w:val="28"/>
          <w:lang w:eastAsia="ru-RU"/>
        </w:rPr>
        <w:t>а 01.07.2017г. – 51 509,3 тыс. руб.</w:t>
      </w:r>
    </w:p>
    <w:p w:rsidR="004D4D57" w:rsidRDefault="004D4D57" w:rsidP="004D4D5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D57" w:rsidRDefault="004D4D57" w:rsidP="006A38B1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доходной части бюджета г.Сухум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ое полугодие 2017г.</w:t>
      </w:r>
    </w:p>
    <w:p w:rsidR="004D4D57" w:rsidRDefault="004D4D57" w:rsidP="004D4D5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</w:t>
      </w:r>
      <w:r w:rsidRPr="00103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г.Сухум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ое полугодие 2017г. отражено в таблице №2:</w:t>
      </w:r>
    </w:p>
    <w:p w:rsidR="00E9244D" w:rsidRPr="00E9244D" w:rsidRDefault="00131D4F" w:rsidP="00E9244D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№2</w:t>
      </w:r>
      <w:r w:rsidR="00E9244D" w:rsidRPr="00E9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9244D">
        <w:rPr>
          <w:rFonts w:ascii="Calibri" w:eastAsia="Times New Roman" w:hAnsi="Calibri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</w:t>
      </w:r>
      <w:proofErr w:type="gramStart"/>
      <w:r w:rsidR="00E9244D">
        <w:rPr>
          <w:rFonts w:ascii="Calibri" w:eastAsia="Times New Roman" w:hAnsi="Calibri" w:cs="Times New Roman"/>
          <w:color w:val="000000"/>
          <w:lang w:eastAsia="ru-RU"/>
        </w:rPr>
        <w:t xml:space="preserve">   </w:t>
      </w:r>
      <w:r w:rsidR="00E9244D" w:rsidRPr="00E9244D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spellStart"/>
      <w:proofErr w:type="gramEnd"/>
      <w:r w:rsidR="00E9244D" w:rsidRPr="00E9244D">
        <w:rPr>
          <w:rFonts w:ascii="Times New Roman" w:eastAsia="Times New Roman" w:hAnsi="Times New Roman" w:cs="Times New Roman"/>
          <w:color w:val="000000"/>
          <w:lang w:eastAsia="ru-RU"/>
        </w:rPr>
        <w:t>тыс.руб</w:t>
      </w:r>
      <w:proofErr w:type="spellEnd"/>
      <w:r w:rsidR="00E9244D" w:rsidRPr="00E9244D">
        <w:rPr>
          <w:rFonts w:ascii="Times New Roman" w:eastAsia="Times New Roman" w:hAnsi="Times New Roman" w:cs="Times New Roman"/>
          <w:color w:val="000000"/>
          <w:lang w:eastAsia="ru-RU"/>
        </w:rPr>
        <w:t>.)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07"/>
        <w:gridCol w:w="2082"/>
        <w:gridCol w:w="1234"/>
        <w:gridCol w:w="1275"/>
        <w:gridCol w:w="1276"/>
        <w:gridCol w:w="992"/>
        <w:gridCol w:w="709"/>
        <w:gridCol w:w="709"/>
        <w:gridCol w:w="709"/>
      </w:tblGrid>
      <w:tr w:rsidR="005D5C93" w:rsidRPr="005D5C93" w:rsidTr="005D5C93">
        <w:trPr>
          <w:trHeight w:val="111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Уточнен.  годов. </w:t>
            </w:r>
            <w:proofErr w:type="spellStart"/>
            <w:r w:rsidRPr="005D5C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показетели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Прогноз на I пол.2017г.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D5C93" w:rsidRPr="005D5C93" w:rsidRDefault="00381B72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Исполнение</w:t>
            </w:r>
            <w:r w:rsidR="005D5C93" w:rsidRPr="005D5C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I пол. 2017г.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Отклонение от прогноза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D5C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Исполнение,   </w:t>
            </w:r>
            <w:proofErr w:type="gramEnd"/>
            <w:r w:rsidRPr="005D5C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Исполнение по </w:t>
            </w:r>
            <w:proofErr w:type="spellStart"/>
            <w:r w:rsidRPr="005D5C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</w:t>
            </w:r>
            <w:proofErr w:type="spellEnd"/>
            <w:r w:rsidRPr="005D5C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 год.  показателю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Удельный </w:t>
            </w:r>
            <w:proofErr w:type="gramStart"/>
            <w:r w:rsidRPr="005D5C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вес,   </w:t>
            </w:r>
            <w:proofErr w:type="gramEnd"/>
            <w:r w:rsidRPr="005D5C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%</w:t>
            </w:r>
          </w:p>
        </w:tc>
      </w:tr>
      <w:tr w:rsidR="005D5C93" w:rsidRPr="005D5C93" w:rsidTr="005D5C93">
        <w:trPr>
          <w:trHeight w:val="88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Налог на прибыль </w:t>
            </w:r>
            <w:proofErr w:type="spellStart"/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предпрятий</w:t>
            </w:r>
            <w:proofErr w:type="spellEnd"/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организаций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240 146,7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92 456,5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117 658,4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25 201,9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27,3</w:t>
            </w:r>
          </w:p>
        </w:tc>
      </w:tr>
      <w:tr w:rsidR="005D5C93" w:rsidRPr="005D5C93" w:rsidTr="005D5C93">
        <w:trPr>
          <w:trHeight w:val="63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Подоходный налог с </w:t>
            </w:r>
            <w:proofErr w:type="spellStart"/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физ.лиц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434 527,4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165 553,4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178 569,0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13 015,6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41,4</w:t>
            </w:r>
          </w:p>
        </w:tc>
      </w:tr>
      <w:tr w:rsidR="005D5C93" w:rsidRPr="005D5C93" w:rsidTr="005D5C93">
        <w:trPr>
          <w:trHeight w:val="138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Налог на добавленную стоимость на </w:t>
            </w:r>
            <w:proofErr w:type="spellStart"/>
            <w:proofErr w:type="gramStart"/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товары,работы</w:t>
            </w:r>
            <w:proofErr w:type="gramEnd"/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,услуги</w:t>
            </w:r>
            <w:proofErr w:type="spellEnd"/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  реализуемые на территории РА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244 082,8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93 971,8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75 322,3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-18 649,5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17,5</w:t>
            </w:r>
          </w:p>
        </w:tc>
      </w:tr>
      <w:tr w:rsidR="005D5C93" w:rsidRPr="005D5C93" w:rsidTr="005D5C93">
        <w:trPr>
          <w:trHeight w:val="105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Акцизы по подакцизным </w:t>
            </w:r>
            <w:proofErr w:type="spellStart"/>
            <w:proofErr w:type="gramStart"/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товарам,производимым</w:t>
            </w:r>
            <w:proofErr w:type="spellEnd"/>
            <w:proofErr w:type="gramEnd"/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территории РА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7 942,4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5D5C93" w:rsidRPr="005D5C93" w:rsidTr="005D5C93">
        <w:trPr>
          <w:trHeight w:val="45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налог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-1 733,9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1,6</w:t>
            </w:r>
          </w:p>
        </w:tc>
      </w:tr>
      <w:tr w:rsidR="005D5C93" w:rsidRPr="005D5C93" w:rsidTr="005D5C93">
        <w:trPr>
          <w:trHeight w:val="63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Налог на </w:t>
            </w:r>
            <w:proofErr w:type="spellStart"/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имущство</w:t>
            </w:r>
            <w:proofErr w:type="spellEnd"/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предприятий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5D5C93" w:rsidRPr="005D5C93" w:rsidTr="005D5C93">
        <w:trPr>
          <w:trHeight w:val="79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Спецналог на отдельные виды деятельности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24 628,8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-421,2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5,7</w:t>
            </w:r>
          </w:p>
        </w:tc>
      </w:tr>
      <w:tr w:rsidR="005D5C93" w:rsidRPr="005D5C93" w:rsidTr="005D5C93">
        <w:trPr>
          <w:trHeight w:val="138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Госпошлина за розничную торговлю алкогольными </w:t>
            </w:r>
            <w:proofErr w:type="gramStart"/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напитками,   </w:t>
            </w:r>
            <w:proofErr w:type="spellStart"/>
            <w:proofErr w:type="gramEnd"/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пивом,таб.изделиями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-1 242,0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D5C93" w:rsidRPr="005D5C93" w:rsidTr="005D5C93">
        <w:trPr>
          <w:trHeight w:val="39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82252C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225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Курортный сбор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C93" w:rsidRPr="005D5C93" w:rsidTr="005D5C93">
        <w:trPr>
          <w:trHeight w:val="138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82252C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225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Доходы в виде арендной и иной платы за передачу в возмездное </w:t>
            </w:r>
            <w:proofErr w:type="spellStart"/>
            <w:r w:rsidRPr="008225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пользов</w:t>
            </w:r>
            <w:proofErr w:type="spellEnd"/>
            <w:r w:rsidRPr="008225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225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муниц</w:t>
            </w:r>
            <w:proofErr w:type="spellEnd"/>
            <w:r w:rsidRPr="008225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225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имущ</w:t>
            </w:r>
            <w:proofErr w:type="spellEnd"/>
            <w:r w:rsidRPr="008225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-138,3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5D5C93" w:rsidRPr="005D5C93" w:rsidTr="005D5C93">
        <w:trPr>
          <w:trHeight w:val="11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82252C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225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Доходы от приватизации </w:t>
            </w:r>
            <w:proofErr w:type="spellStart"/>
            <w:r w:rsidRPr="008225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муницип.собственности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-737,0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C93" w:rsidRPr="005D5C93" w:rsidTr="005D5C93">
        <w:trPr>
          <w:trHeight w:val="12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82252C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225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Доходы от продажи гражданам в частную собственность жилья из </w:t>
            </w:r>
            <w:proofErr w:type="spellStart"/>
            <w:r w:rsidRPr="008225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муниц.жил.фонда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5D5C93" w:rsidRPr="005D5C93" w:rsidTr="005D5C93">
        <w:trPr>
          <w:trHeight w:val="75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Административные платежи и сборы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5D5C93" w:rsidRPr="005D5C93" w:rsidTr="005D5C93">
        <w:trPr>
          <w:trHeight w:val="5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13а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Лицензионные сборы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5C93" w:rsidRPr="005D5C93" w:rsidTr="005D5C93">
        <w:trPr>
          <w:trHeight w:val="76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13б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админ. платежи и сборы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5C93" w:rsidRPr="005D5C93" w:rsidTr="005D5C93">
        <w:trPr>
          <w:trHeight w:val="9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Плата за выдачу </w:t>
            </w:r>
            <w:proofErr w:type="spellStart"/>
            <w:proofErr w:type="gramStart"/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свид</w:t>
            </w:r>
            <w:proofErr w:type="spellEnd"/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о внесении в реестр собств.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5C93" w:rsidRPr="005D5C93" w:rsidTr="005D5C93">
        <w:trPr>
          <w:trHeight w:val="130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Платеж за размещение наружной рекламы в виде </w:t>
            </w:r>
            <w:proofErr w:type="spellStart"/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отд.стоящих</w:t>
            </w:r>
            <w:proofErr w:type="spellEnd"/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конструкций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5C93" w:rsidRPr="005D5C93" w:rsidTr="005D5C93">
        <w:trPr>
          <w:trHeight w:val="6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Патентные пошлины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5C93" w:rsidRPr="005D5C93" w:rsidTr="005D5C93">
        <w:trPr>
          <w:trHeight w:val="58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Другие неналоговые доходы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-639,7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5D5C93" w:rsidRPr="005D5C93" w:rsidTr="005D5C93">
        <w:trPr>
          <w:trHeight w:val="63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собственных доходов: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1 049 484,5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414 658,6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431 163,3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16 504,7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D5C93" w:rsidRPr="005D5C93" w:rsidTr="005D5C93">
        <w:trPr>
          <w:trHeight w:val="9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Дотации местным бюджетам из </w:t>
            </w:r>
            <w:proofErr w:type="spellStart"/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респ.бюджета</w:t>
            </w:r>
            <w:proofErr w:type="spellEnd"/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-21 666,0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5C93" w:rsidRPr="005D5C93" w:rsidTr="005D5C93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5C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1 084 484,5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436 324,6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431 163,3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-5 161,3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93" w:rsidRPr="005D5C93" w:rsidRDefault="005D5C93" w:rsidP="005D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:rsidR="00DD0E67" w:rsidRDefault="00DD0E67">
      <w:pPr>
        <w:rPr>
          <w:rFonts w:ascii="Times New Roman" w:hAnsi="Times New Roman" w:cs="Times New Roman"/>
          <w:sz w:val="28"/>
          <w:szCs w:val="28"/>
        </w:rPr>
      </w:pPr>
    </w:p>
    <w:p w:rsidR="008F1605" w:rsidRDefault="00E000CE" w:rsidP="008F16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-ое полугодие прогнозировался на уровне 436 324,6 тыс. руб.</w:t>
      </w:r>
      <w:r w:rsidR="00AF0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прогнозируемой дотации из Республиканского бюджета,</w:t>
      </w:r>
      <w:r w:rsidR="00937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</w:t>
      </w:r>
      <w:r w:rsidR="00AF0A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7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 г.Сухум поступило на 5 161,3 тыс. руб. меньше.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D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</w:t>
      </w:r>
      <w:r w:rsidR="008F16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собственные доходы увеличились на 16 504, тыс. руб., исполнение составило 104,0 %.</w:t>
      </w:r>
      <w:r w:rsidR="00E7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640F" w:rsidRDefault="0064465F" w:rsidP="001D640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представленной Управлением финансов Администрации г.Сухум таблице «Анализ исполнения местного бюджета г.Сухум </w:t>
      </w:r>
      <w:r w:rsidRPr="00644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доходам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1-ое июля 2017г.» общий объем поступивших доходов указан в сумме 451 995,7 тыс. руб. и включает иные межбюджетные трансферты, предоставленные из резервного фонда Президента Республики Абхазия в сумме 20 832,4 тыс. руб.</w:t>
      </w:r>
      <w:r w:rsidR="00455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20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D6A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исполнение составило 103,6%</w:t>
      </w:r>
      <w:r w:rsidR="000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45507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искусственно завысило доходную часть ме</w:t>
      </w:r>
      <w:r w:rsidR="00D91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стного бюджета и таким образом исказило </w:t>
      </w:r>
      <w:r w:rsidR="00F1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реальный </w:t>
      </w:r>
      <w:r w:rsidR="00D910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доходов бюджета г.Сухум</w:t>
      </w:r>
      <w:r w:rsidR="000D209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согласно</w:t>
      </w:r>
      <w:r w:rsidR="009D6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таблице</w:t>
      </w:r>
      <w:r w:rsidR="000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 </w:t>
      </w:r>
      <w:r w:rsidR="009D6A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по общему объему доход</w:t>
      </w:r>
      <w:r w:rsidR="00D00932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составило 98,8%</w:t>
      </w:r>
      <w:r w:rsidR="0059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431 163,3 тыс. руб.</w:t>
      </w:r>
      <w:r w:rsidR="001D6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6FF5" w:rsidRDefault="00CA1195" w:rsidP="00EA4F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таблицы №2 наглядно видно, что бюджет г.Сухум за указанный период состоял в основном из поступлений</w:t>
      </w:r>
      <w:r w:rsidR="00195A4F">
        <w:rPr>
          <w:rFonts w:ascii="Times New Roman" w:hAnsi="Times New Roman" w:cs="Times New Roman"/>
          <w:sz w:val="28"/>
          <w:szCs w:val="28"/>
        </w:rPr>
        <w:t>:</w:t>
      </w:r>
    </w:p>
    <w:p w:rsidR="00466FF5" w:rsidRDefault="00CA1195" w:rsidP="00466F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FF5">
        <w:rPr>
          <w:rFonts w:ascii="Times New Roman" w:hAnsi="Times New Roman" w:cs="Times New Roman"/>
          <w:sz w:val="28"/>
          <w:szCs w:val="28"/>
        </w:rPr>
        <w:t xml:space="preserve">- подоходного налога с физических лиц – </w:t>
      </w:r>
      <w:r w:rsidR="00D360A6">
        <w:rPr>
          <w:rFonts w:ascii="Times New Roman" w:hAnsi="Times New Roman" w:cs="Times New Roman"/>
          <w:sz w:val="28"/>
          <w:szCs w:val="28"/>
        </w:rPr>
        <w:t>41,4</w:t>
      </w:r>
      <w:r w:rsidR="00466FF5">
        <w:rPr>
          <w:rFonts w:ascii="Times New Roman" w:hAnsi="Times New Roman" w:cs="Times New Roman"/>
          <w:sz w:val="28"/>
          <w:szCs w:val="28"/>
        </w:rPr>
        <w:t>%</w:t>
      </w:r>
      <w:r w:rsidR="00DB73C9">
        <w:rPr>
          <w:rFonts w:ascii="Times New Roman" w:hAnsi="Times New Roman" w:cs="Times New Roman"/>
          <w:sz w:val="28"/>
          <w:szCs w:val="28"/>
        </w:rPr>
        <w:t xml:space="preserve"> от общего</w:t>
      </w:r>
      <w:r w:rsidR="0029060A">
        <w:rPr>
          <w:rFonts w:ascii="Times New Roman" w:hAnsi="Times New Roman" w:cs="Times New Roman"/>
          <w:sz w:val="28"/>
          <w:szCs w:val="28"/>
        </w:rPr>
        <w:t xml:space="preserve"> объема доходов;</w:t>
      </w:r>
    </w:p>
    <w:p w:rsidR="0029060A" w:rsidRDefault="007053D1" w:rsidP="00CA11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налога на прибы</w:t>
      </w:r>
      <w:r w:rsidR="001652CE">
        <w:rPr>
          <w:rFonts w:ascii="Times New Roman" w:hAnsi="Times New Roman" w:cs="Times New Roman"/>
          <w:sz w:val="28"/>
          <w:szCs w:val="28"/>
        </w:rPr>
        <w:t>ль предприятий 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29060A">
        <w:rPr>
          <w:rFonts w:ascii="Times New Roman" w:hAnsi="Times New Roman" w:cs="Times New Roman"/>
          <w:sz w:val="28"/>
          <w:szCs w:val="28"/>
        </w:rPr>
        <w:t xml:space="preserve"> 27,3%;</w:t>
      </w:r>
    </w:p>
    <w:p w:rsidR="00CA1195" w:rsidRDefault="00195A4F" w:rsidP="00CA11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налога на добавленную стоимость на товары, работы, услуги, реализуемые на территории </w:t>
      </w:r>
      <w:r w:rsidR="0029060A">
        <w:rPr>
          <w:rFonts w:ascii="Times New Roman" w:hAnsi="Times New Roman" w:cs="Times New Roman"/>
          <w:sz w:val="28"/>
          <w:szCs w:val="28"/>
        </w:rPr>
        <w:t>Республики Абхазия – 17,5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195A4F" w:rsidRDefault="00ED6530" w:rsidP="00CA11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спецналога на отдельные виды деятельности - 5,7</w:t>
      </w:r>
      <w:r w:rsidR="00195A4F">
        <w:rPr>
          <w:rFonts w:ascii="Times New Roman" w:hAnsi="Times New Roman" w:cs="Times New Roman"/>
          <w:sz w:val="28"/>
          <w:szCs w:val="28"/>
        </w:rPr>
        <w:t>%.</w:t>
      </w:r>
      <w:r w:rsidR="00AF20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A53A3" w:rsidRDefault="00571A3F" w:rsidP="00AF20B1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анализа</w:t>
      </w:r>
      <w:r w:rsidR="00B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</w:t>
      </w:r>
      <w:r w:rsidR="00BA53A3" w:rsidRPr="0088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доходной части бюджета</w:t>
      </w:r>
      <w:r w:rsidR="00BA53A3" w:rsidRPr="0088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BA53A3" w:rsidRPr="0088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Сухум </w:t>
      </w:r>
      <w:r w:rsidR="00B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установлено, что прогнозируемый показатель ис</w:t>
      </w:r>
      <w:r w:rsidR="00BA53A3" w:rsidRPr="008812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 по следующим видам доходных источников</w:t>
      </w:r>
      <w:r w:rsidR="00BA53A3" w:rsidRPr="008812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A53A3" w:rsidRPr="008812A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C4C7F" w:rsidRDefault="00F13FF4" w:rsidP="002C4C7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административные</w:t>
      </w:r>
      <w:r w:rsidR="00BA53A3">
        <w:rPr>
          <w:rFonts w:ascii="Times New Roman" w:hAnsi="Times New Roman" w:cs="Times New Roman"/>
          <w:bCs/>
          <w:sz w:val="28"/>
          <w:szCs w:val="28"/>
        </w:rPr>
        <w:t xml:space="preserve"> плате</w:t>
      </w:r>
      <w:r>
        <w:rPr>
          <w:rFonts w:ascii="Times New Roman" w:hAnsi="Times New Roman" w:cs="Times New Roman"/>
          <w:bCs/>
          <w:sz w:val="28"/>
          <w:szCs w:val="28"/>
        </w:rPr>
        <w:t>жи</w:t>
      </w:r>
      <w:r w:rsidR="00AF20B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сборы</w:t>
      </w:r>
      <w:r w:rsidR="00AF20B1">
        <w:rPr>
          <w:rFonts w:ascii="Times New Roman" w:hAnsi="Times New Roman" w:cs="Times New Roman"/>
          <w:bCs/>
          <w:sz w:val="28"/>
          <w:szCs w:val="28"/>
        </w:rPr>
        <w:t>, исполнение – 237,1</w:t>
      </w:r>
      <w:r w:rsidR="00BA53A3">
        <w:rPr>
          <w:rFonts w:ascii="Times New Roman" w:hAnsi="Times New Roman" w:cs="Times New Roman"/>
          <w:bCs/>
          <w:sz w:val="28"/>
          <w:szCs w:val="28"/>
        </w:rPr>
        <w:t xml:space="preserve">%; </w:t>
      </w:r>
      <w:r w:rsidR="00B85D02">
        <w:rPr>
          <w:rFonts w:ascii="Times New Roman" w:hAnsi="Times New Roman" w:cs="Times New Roman"/>
          <w:bCs/>
          <w:sz w:val="28"/>
          <w:szCs w:val="28"/>
        </w:rPr>
        <w:t>(</w:t>
      </w:r>
      <w:r w:rsidR="0010545C">
        <w:rPr>
          <w:rFonts w:ascii="Times New Roman" w:hAnsi="Times New Roman" w:cs="Times New Roman"/>
          <w:bCs/>
          <w:sz w:val="28"/>
          <w:szCs w:val="28"/>
        </w:rPr>
        <w:t>за счет поступления незапланированных патентных пошлин);</w:t>
      </w:r>
      <w:r w:rsidR="002C4C7F">
        <w:rPr>
          <w:rFonts w:ascii="Times New Roman" w:hAnsi="Times New Roman" w:cs="Times New Roman"/>
          <w:bCs/>
          <w:sz w:val="28"/>
          <w:szCs w:val="28"/>
        </w:rPr>
        <w:t xml:space="preserve"> по отношению к годовому показателю исполнение составило 118,6%;</w:t>
      </w:r>
    </w:p>
    <w:p w:rsidR="00BA53A3" w:rsidRDefault="00DE01FA" w:rsidP="00060025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налог</w:t>
      </w:r>
      <w:r w:rsidR="00BA53A3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Cs/>
          <w:sz w:val="28"/>
          <w:szCs w:val="28"/>
        </w:rPr>
        <w:t>прибыль предприятий и организаций</w:t>
      </w:r>
      <w:r w:rsidR="007353C9">
        <w:rPr>
          <w:rFonts w:ascii="Times New Roman" w:hAnsi="Times New Roman" w:cs="Times New Roman"/>
          <w:bCs/>
          <w:sz w:val="28"/>
          <w:szCs w:val="28"/>
        </w:rPr>
        <w:t>, исполнение – 127,3</w:t>
      </w:r>
      <w:r w:rsidR="00BA53A3">
        <w:rPr>
          <w:rFonts w:ascii="Times New Roman" w:hAnsi="Times New Roman" w:cs="Times New Roman"/>
          <w:bCs/>
          <w:sz w:val="28"/>
          <w:szCs w:val="28"/>
        </w:rPr>
        <w:t>%;</w:t>
      </w:r>
      <w:r w:rsidR="002F7DA5" w:rsidRPr="002F7D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7DA5">
        <w:rPr>
          <w:rFonts w:ascii="Times New Roman" w:hAnsi="Times New Roman" w:cs="Times New Roman"/>
          <w:bCs/>
          <w:sz w:val="28"/>
          <w:szCs w:val="28"/>
        </w:rPr>
        <w:t>по отношению к годовому показателю исполнение составило</w:t>
      </w:r>
      <w:r w:rsidR="00E171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7DA5">
        <w:rPr>
          <w:rFonts w:ascii="Times New Roman" w:hAnsi="Times New Roman" w:cs="Times New Roman"/>
          <w:bCs/>
          <w:sz w:val="28"/>
          <w:szCs w:val="28"/>
        </w:rPr>
        <w:t>49,0%;</w:t>
      </w:r>
    </w:p>
    <w:p w:rsidR="008C3E12" w:rsidRDefault="00F13FF4" w:rsidP="00BA53A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акцизы</w:t>
      </w:r>
      <w:r w:rsidR="008C3E12">
        <w:rPr>
          <w:rFonts w:ascii="Times New Roman" w:hAnsi="Times New Roman" w:cs="Times New Roman"/>
          <w:bCs/>
          <w:sz w:val="28"/>
          <w:szCs w:val="28"/>
        </w:rPr>
        <w:t xml:space="preserve"> по подакцизным товарам, производимым на территории Республики Абхазия – 108,7%;</w:t>
      </w:r>
      <w:r w:rsidR="00E1717D">
        <w:rPr>
          <w:rFonts w:ascii="Times New Roman" w:hAnsi="Times New Roman" w:cs="Times New Roman"/>
          <w:bCs/>
          <w:sz w:val="28"/>
          <w:szCs w:val="28"/>
        </w:rPr>
        <w:t xml:space="preserve"> по отношению к годовому показателю исполнение составило 46,1%;</w:t>
      </w:r>
    </w:p>
    <w:p w:rsidR="00D85B61" w:rsidRDefault="00F13FF4" w:rsidP="00D85B61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подоходный налог</w:t>
      </w:r>
      <w:r w:rsidR="009D26C1">
        <w:rPr>
          <w:rFonts w:ascii="Times New Roman" w:hAnsi="Times New Roman" w:cs="Times New Roman"/>
          <w:bCs/>
          <w:sz w:val="28"/>
          <w:szCs w:val="28"/>
        </w:rPr>
        <w:t xml:space="preserve"> – 107,9%;</w:t>
      </w:r>
      <w:r w:rsidR="00D85B61">
        <w:rPr>
          <w:rFonts w:ascii="Times New Roman" w:hAnsi="Times New Roman" w:cs="Times New Roman"/>
          <w:bCs/>
          <w:sz w:val="28"/>
          <w:szCs w:val="28"/>
        </w:rPr>
        <w:t xml:space="preserve"> по отношению к годовому показателю исполнение составило 41,1%;</w:t>
      </w:r>
    </w:p>
    <w:p w:rsidR="009D26C1" w:rsidRDefault="00F13FF4" w:rsidP="00060025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налог</w:t>
      </w:r>
      <w:r w:rsidR="009D26C1">
        <w:rPr>
          <w:rFonts w:ascii="Times New Roman" w:hAnsi="Times New Roman" w:cs="Times New Roman"/>
          <w:bCs/>
          <w:sz w:val="28"/>
          <w:szCs w:val="28"/>
        </w:rPr>
        <w:t xml:space="preserve"> на имущество</w:t>
      </w:r>
      <w:r w:rsidR="00DE01FA">
        <w:rPr>
          <w:rFonts w:ascii="Times New Roman" w:hAnsi="Times New Roman" w:cs="Times New Roman"/>
          <w:bCs/>
          <w:sz w:val="28"/>
          <w:szCs w:val="28"/>
        </w:rPr>
        <w:t xml:space="preserve"> предпр</w:t>
      </w:r>
      <w:r w:rsidR="00040CA1">
        <w:rPr>
          <w:rFonts w:ascii="Times New Roman" w:hAnsi="Times New Roman" w:cs="Times New Roman"/>
          <w:bCs/>
          <w:sz w:val="28"/>
          <w:szCs w:val="28"/>
        </w:rPr>
        <w:t>и</w:t>
      </w:r>
      <w:r w:rsidR="00DE01FA">
        <w:rPr>
          <w:rFonts w:ascii="Times New Roman" w:hAnsi="Times New Roman" w:cs="Times New Roman"/>
          <w:bCs/>
          <w:sz w:val="28"/>
          <w:szCs w:val="28"/>
        </w:rPr>
        <w:t>ятий</w:t>
      </w:r>
      <w:r w:rsidR="00040CA1">
        <w:rPr>
          <w:rFonts w:ascii="Times New Roman" w:hAnsi="Times New Roman" w:cs="Times New Roman"/>
          <w:bCs/>
          <w:sz w:val="28"/>
          <w:szCs w:val="28"/>
        </w:rPr>
        <w:t xml:space="preserve"> – 106,3%,</w:t>
      </w:r>
      <w:r w:rsidR="00040CA1" w:rsidRPr="00040C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0CA1">
        <w:rPr>
          <w:rFonts w:ascii="Times New Roman" w:hAnsi="Times New Roman" w:cs="Times New Roman"/>
          <w:bCs/>
          <w:sz w:val="28"/>
          <w:szCs w:val="28"/>
        </w:rPr>
        <w:t xml:space="preserve">по отношению к годовому показателю исполнение </w:t>
      </w:r>
      <w:r w:rsidR="00E1717D">
        <w:rPr>
          <w:rFonts w:ascii="Times New Roman" w:hAnsi="Times New Roman" w:cs="Times New Roman"/>
          <w:bCs/>
          <w:sz w:val="28"/>
          <w:szCs w:val="28"/>
        </w:rPr>
        <w:t>составило 51</w:t>
      </w:r>
      <w:r w:rsidR="00040CA1">
        <w:rPr>
          <w:rFonts w:ascii="Times New Roman" w:hAnsi="Times New Roman" w:cs="Times New Roman"/>
          <w:bCs/>
          <w:sz w:val="28"/>
          <w:szCs w:val="28"/>
        </w:rPr>
        <w:t>,4%;</w:t>
      </w:r>
    </w:p>
    <w:p w:rsidR="00BA53A3" w:rsidRPr="00AC59AF" w:rsidRDefault="00BA53A3" w:rsidP="00BA53A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59AF">
        <w:rPr>
          <w:rFonts w:ascii="Times New Roman" w:hAnsi="Times New Roman" w:cs="Times New Roman"/>
          <w:bCs/>
          <w:sz w:val="28"/>
          <w:szCs w:val="28"/>
        </w:rPr>
        <w:t>Общая сумма средств, поступивших в бюджет сверх прогнозируемых</w:t>
      </w:r>
      <w:r w:rsidR="00D36AE4" w:rsidRPr="00AC59AF">
        <w:rPr>
          <w:rFonts w:ascii="Times New Roman" w:hAnsi="Times New Roman" w:cs="Times New Roman"/>
          <w:bCs/>
          <w:sz w:val="28"/>
          <w:szCs w:val="28"/>
        </w:rPr>
        <w:t xml:space="preserve"> доходов</w:t>
      </w:r>
      <w:r w:rsidR="0018248F" w:rsidRPr="00182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248F">
        <w:rPr>
          <w:rFonts w:ascii="Times New Roman" w:hAnsi="Times New Roman" w:cs="Times New Roman"/>
          <w:bCs/>
          <w:sz w:val="28"/>
          <w:szCs w:val="28"/>
        </w:rPr>
        <w:t>по вышеназванным видам платежей</w:t>
      </w:r>
      <w:r w:rsidR="00D36AE4" w:rsidRPr="00AC59AF">
        <w:rPr>
          <w:rFonts w:ascii="Times New Roman" w:hAnsi="Times New Roman" w:cs="Times New Roman"/>
          <w:bCs/>
          <w:sz w:val="28"/>
          <w:szCs w:val="28"/>
        </w:rPr>
        <w:t>, составила</w:t>
      </w:r>
      <w:r w:rsidR="00F069A5">
        <w:rPr>
          <w:rFonts w:ascii="Times New Roman" w:hAnsi="Times New Roman" w:cs="Times New Roman"/>
          <w:bCs/>
          <w:sz w:val="28"/>
          <w:szCs w:val="28"/>
        </w:rPr>
        <w:t xml:space="preserve"> 40 208,8</w:t>
      </w:r>
      <w:r w:rsidR="00D25DDF" w:rsidRPr="00AC59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59AF">
        <w:rPr>
          <w:rFonts w:ascii="Times New Roman" w:hAnsi="Times New Roman" w:cs="Times New Roman"/>
          <w:bCs/>
          <w:sz w:val="28"/>
          <w:szCs w:val="28"/>
        </w:rPr>
        <w:t>тыс. руб.</w:t>
      </w:r>
    </w:p>
    <w:p w:rsidR="00BA53A3" w:rsidRDefault="00BA53A3" w:rsidP="009C3CB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тоже время не поступили в</w:t>
      </w:r>
      <w:r w:rsidR="00B523AD">
        <w:rPr>
          <w:rFonts w:ascii="Times New Roman" w:hAnsi="Times New Roman" w:cs="Times New Roman"/>
          <w:bCs/>
          <w:sz w:val="28"/>
          <w:szCs w:val="28"/>
        </w:rPr>
        <w:t xml:space="preserve"> прогнозируемом объеме некоторые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виды доходов</w:t>
      </w:r>
      <w:r w:rsidR="003879A1">
        <w:rPr>
          <w:rFonts w:ascii="Times New Roman" w:hAnsi="Times New Roman" w:cs="Times New Roman"/>
          <w:bCs/>
          <w:sz w:val="28"/>
          <w:szCs w:val="28"/>
        </w:rPr>
        <w:t>, в том числе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BE6DBE" w:rsidRDefault="00BE6DBE" w:rsidP="00BA53A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24D2A">
        <w:rPr>
          <w:rFonts w:ascii="Times New Roman" w:hAnsi="Times New Roman" w:cs="Times New Roman"/>
          <w:bCs/>
          <w:sz w:val="28"/>
          <w:szCs w:val="28"/>
        </w:rPr>
        <w:t>налог на добавленную стоимость, исполнение –</w:t>
      </w:r>
      <w:r>
        <w:rPr>
          <w:rFonts w:ascii="Times New Roman" w:hAnsi="Times New Roman" w:cs="Times New Roman"/>
          <w:bCs/>
          <w:sz w:val="28"/>
          <w:szCs w:val="28"/>
        </w:rPr>
        <w:t>80,2%</w:t>
      </w:r>
      <w:r w:rsidR="00924D2A">
        <w:rPr>
          <w:rFonts w:ascii="Times New Roman" w:hAnsi="Times New Roman" w:cs="Times New Roman"/>
          <w:bCs/>
          <w:sz w:val="28"/>
          <w:szCs w:val="28"/>
        </w:rPr>
        <w:t>,</w:t>
      </w:r>
      <w:r w:rsidR="00924D2A" w:rsidRPr="00924D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4D2A">
        <w:rPr>
          <w:rFonts w:ascii="Times New Roman" w:hAnsi="Times New Roman" w:cs="Times New Roman"/>
          <w:bCs/>
          <w:sz w:val="28"/>
          <w:szCs w:val="28"/>
        </w:rPr>
        <w:t>по отношению к годовому показателю исполнение составило 30,9%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924D2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недопоступило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бюджет 18 649,5 тыс. руб.;</w:t>
      </w:r>
    </w:p>
    <w:p w:rsidR="00D51400" w:rsidRDefault="00BE6DBE" w:rsidP="00D5140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902A8">
        <w:rPr>
          <w:rFonts w:ascii="Times New Roman" w:hAnsi="Times New Roman" w:cs="Times New Roman"/>
          <w:bCs/>
          <w:sz w:val="28"/>
          <w:szCs w:val="28"/>
        </w:rPr>
        <w:t xml:space="preserve">земельный </w:t>
      </w:r>
      <w:r w:rsidR="00B660D8">
        <w:rPr>
          <w:rFonts w:ascii="Times New Roman" w:hAnsi="Times New Roman" w:cs="Times New Roman"/>
          <w:bCs/>
          <w:sz w:val="28"/>
          <w:szCs w:val="28"/>
        </w:rPr>
        <w:t>налог,</w:t>
      </w:r>
      <w:r w:rsidR="00E902A8">
        <w:rPr>
          <w:rFonts w:ascii="Times New Roman" w:hAnsi="Times New Roman" w:cs="Times New Roman"/>
          <w:bCs/>
          <w:sz w:val="28"/>
          <w:szCs w:val="28"/>
        </w:rPr>
        <w:t xml:space="preserve"> исполнение – 80,0%,</w:t>
      </w:r>
      <w:r w:rsidR="00D51400" w:rsidRPr="00D514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1400">
        <w:rPr>
          <w:rFonts w:ascii="Times New Roman" w:hAnsi="Times New Roman" w:cs="Times New Roman"/>
          <w:bCs/>
          <w:sz w:val="28"/>
          <w:szCs w:val="28"/>
        </w:rPr>
        <w:t xml:space="preserve">по отношению к годовому показателю исполнение составило 35,8%, </w:t>
      </w:r>
      <w:proofErr w:type="spellStart"/>
      <w:r w:rsidR="00E902A8">
        <w:rPr>
          <w:rFonts w:ascii="Times New Roman" w:hAnsi="Times New Roman" w:cs="Times New Roman"/>
          <w:bCs/>
          <w:sz w:val="28"/>
          <w:szCs w:val="28"/>
        </w:rPr>
        <w:t>недопоступило</w:t>
      </w:r>
      <w:proofErr w:type="spellEnd"/>
      <w:r w:rsidR="00E902A8">
        <w:rPr>
          <w:rFonts w:ascii="Times New Roman" w:hAnsi="Times New Roman" w:cs="Times New Roman"/>
          <w:bCs/>
          <w:sz w:val="28"/>
          <w:szCs w:val="28"/>
        </w:rPr>
        <w:t xml:space="preserve"> в бюджет 1 733,9 тыс. руб.;</w:t>
      </w:r>
      <w:r w:rsidR="00A44316" w:rsidRPr="00A4431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231E5" w:rsidRDefault="00A231E5" w:rsidP="00D5140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спецналог на отдельные виды деятельности, исполнение– 98,3,</w:t>
      </w:r>
      <w:r w:rsidR="00D51400" w:rsidRPr="00D514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1400">
        <w:rPr>
          <w:rFonts w:ascii="Times New Roman" w:hAnsi="Times New Roman" w:cs="Times New Roman"/>
          <w:bCs/>
          <w:sz w:val="28"/>
          <w:szCs w:val="28"/>
        </w:rPr>
        <w:t>по отношению к годовому показателю исполнение составило 49,3%,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недопоступило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421,2 тыс. руб.; </w:t>
      </w:r>
    </w:p>
    <w:p w:rsidR="0075340F" w:rsidRDefault="00E902A8" w:rsidP="00D5140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госпошлина за розничную торговлю алкогольными напитками, пивом, табачными изделиями, и</w:t>
      </w:r>
      <w:r w:rsidR="00B660D8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полнение – 44,8%,</w:t>
      </w:r>
      <w:r w:rsidR="00D51400">
        <w:rPr>
          <w:rFonts w:ascii="Times New Roman" w:hAnsi="Times New Roman" w:cs="Times New Roman"/>
          <w:bCs/>
          <w:sz w:val="28"/>
          <w:szCs w:val="28"/>
        </w:rPr>
        <w:t xml:space="preserve"> по отношению к годовому показателю исполнение составило 22,4%,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недопоступило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бюджет 1 242,0 тыс. руб.;</w:t>
      </w:r>
      <w:r w:rsidR="0075340F" w:rsidRPr="007534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E7206" w:rsidRDefault="00730A96" w:rsidP="00B93EFA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доходы от использования имущества, находящегося в государственной собственности</w:t>
      </w:r>
      <w:r w:rsidR="00696493">
        <w:rPr>
          <w:rFonts w:ascii="Times New Roman" w:hAnsi="Times New Roman" w:cs="Times New Roman"/>
          <w:bCs/>
          <w:sz w:val="28"/>
          <w:szCs w:val="28"/>
        </w:rPr>
        <w:t xml:space="preserve"> (доходы в виде арендной и иной платы за передачу в возмездное пользование муниципального имущества и доходы от приватизации муниципальной собственности)</w:t>
      </w:r>
      <w:r>
        <w:rPr>
          <w:rFonts w:ascii="Times New Roman" w:hAnsi="Times New Roman" w:cs="Times New Roman"/>
          <w:bCs/>
          <w:sz w:val="28"/>
          <w:szCs w:val="28"/>
        </w:rPr>
        <w:t xml:space="preserve">, исполнение </w:t>
      </w:r>
      <w:r w:rsidR="002F53E1">
        <w:rPr>
          <w:rFonts w:ascii="Times New Roman" w:hAnsi="Times New Roman" w:cs="Times New Roman"/>
          <w:bCs/>
          <w:sz w:val="28"/>
          <w:szCs w:val="28"/>
        </w:rPr>
        <w:t>– 32</w:t>
      </w:r>
      <w:r>
        <w:rPr>
          <w:rFonts w:ascii="Times New Roman" w:hAnsi="Times New Roman" w:cs="Times New Roman"/>
          <w:bCs/>
          <w:sz w:val="28"/>
          <w:szCs w:val="28"/>
        </w:rPr>
        <w:t>,9</w:t>
      </w:r>
      <w:r w:rsidR="002F53E1">
        <w:rPr>
          <w:rFonts w:ascii="Times New Roman" w:hAnsi="Times New Roman" w:cs="Times New Roman"/>
          <w:bCs/>
          <w:sz w:val="28"/>
          <w:szCs w:val="28"/>
        </w:rPr>
        <w:t xml:space="preserve">%, </w:t>
      </w:r>
      <w:proofErr w:type="spellStart"/>
      <w:r w:rsidR="002F53E1">
        <w:rPr>
          <w:rFonts w:ascii="Times New Roman" w:hAnsi="Times New Roman" w:cs="Times New Roman"/>
          <w:bCs/>
          <w:sz w:val="28"/>
          <w:szCs w:val="28"/>
        </w:rPr>
        <w:t>недопоступило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бюджет 875,3</w:t>
      </w:r>
      <w:r w:rsidR="008C4E3C" w:rsidRPr="008C4E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E3C">
        <w:rPr>
          <w:rFonts w:ascii="Times New Roman" w:hAnsi="Times New Roman" w:cs="Times New Roman"/>
          <w:bCs/>
          <w:sz w:val="28"/>
          <w:szCs w:val="28"/>
        </w:rPr>
        <w:t>тыс. руб.</w:t>
      </w:r>
      <w:r w:rsidR="007551F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9354C" w:rsidRDefault="00F9354C" w:rsidP="00F9354C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Крайне низкий уровень исполнения по отношению к годовому показателю отмечен по доходам от приватизации муниципальной собственности (0,9%), курортному сбору (8,1%), платежам за размещение наружной рекламы в виде отдельно стоящих конструкций (18,3%), госпошлина за розничную торговлю алкогольными напитками, пивом, табачными изделиями (22,4%).</w:t>
      </w:r>
    </w:p>
    <w:p w:rsidR="006B7ABF" w:rsidRDefault="006B7ABF" w:rsidP="00722064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7A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Всего в бюджет г.Сухум </w:t>
      </w:r>
      <w:proofErr w:type="spellStart"/>
      <w:r w:rsidRPr="00367A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недопоступило</w:t>
      </w:r>
      <w:proofErr w:type="spellEnd"/>
      <w:r w:rsidR="00844E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44E06" w:rsidRPr="00367A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прогнозируемых доходов,</w:t>
      </w:r>
      <w:r w:rsidR="00844E06" w:rsidRPr="00844E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44E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перечисленных выше </w:t>
      </w:r>
      <w:r w:rsidRPr="00367A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сумму 23 704,1 тыс. руб. </w:t>
      </w:r>
      <w:proofErr w:type="spellStart"/>
      <w:r w:rsidRPr="00367A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тыс.руб</w:t>
      </w:r>
      <w:proofErr w:type="spellEnd"/>
      <w:r w:rsidRPr="00367A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833590" w:rsidRDefault="00833590" w:rsidP="00F4417E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6B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ричины неисполнения прогнозируемых поступлений за проверяемый период в отчете Управления финансов Администрации г.Сухум не поясняются.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</w:t>
      </w:r>
      <w:r w:rsidRPr="006B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8D208B" w:rsidRDefault="008D208B" w:rsidP="00722064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Согласно представленной информации, отраженной в таблице «Выполнение плана по предприятиям за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-ое полугодие 2017г. по г.Сухум</w:t>
      </w:r>
      <w:r w:rsidR="000054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исполнение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прогнозных показателей поступления налогов в разрезе отраслей за отчетный период сложилось следующим образом:</w:t>
      </w:r>
    </w:p>
    <w:p w:rsidR="00077152" w:rsidRDefault="008D208B" w:rsidP="00722064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строительство – 36,6%</w:t>
      </w:r>
      <w:r w:rsidR="00433E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прогноза на </w:t>
      </w:r>
      <w:r w:rsidR="00433EB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433E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-ое полугодие 2017г.;</w:t>
      </w:r>
    </w:p>
    <w:p w:rsidR="00077152" w:rsidRDefault="00077152" w:rsidP="00722064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транспорт – 67,9% (по подведомственным администрации г.Сухум </w:t>
      </w:r>
      <w:r w:rsidR="00855A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предприятиям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-57,1%);</w:t>
      </w:r>
    </w:p>
    <w:p w:rsidR="00077152" w:rsidRDefault="00077152" w:rsidP="00722064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энергетика -75,0%;</w:t>
      </w:r>
    </w:p>
    <w:p w:rsidR="00077152" w:rsidRDefault="00077152" w:rsidP="00722064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связь – 89,0%;</w:t>
      </w:r>
    </w:p>
    <w:p w:rsidR="008D208B" w:rsidRDefault="00077152" w:rsidP="00722064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8D20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55A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научно-производственная деятельность - 89,6%;</w:t>
      </w:r>
    </w:p>
    <w:p w:rsidR="00855A36" w:rsidRDefault="00855A36" w:rsidP="00722064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кредитно-финансовая деятельность – 119,8%;</w:t>
      </w:r>
    </w:p>
    <w:p w:rsidR="00855A36" w:rsidRDefault="00855A36" w:rsidP="00722064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услуги – 123,8%;</w:t>
      </w:r>
    </w:p>
    <w:p w:rsidR="00855A36" w:rsidRDefault="00855A36" w:rsidP="00722064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курорты и туризм – 157,0%;</w:t>
      </w:r>
    </w:p>
    <w:p w:rsidR="0011518B" w:rsidRDefault="00855A36" w:rsidP="0011518B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торговля – 187,7%.</w:t>
      </w:r>
    </w:p>
    <w:p w:rsidR="00896983" w:rsidRDefault="00896983" w:rsidP="000B30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917" w:rsidRDefault="00DC5917" w:rsidP="000B30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расходной части бюджета г.Сухум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21B04">
        <w:rPr>
          <w:rFonts w:ascii="Times New Roman" w:hAnsi="Times New Roman" w:cs="Times New Roman"/>
          <w:sz w:val="28"/>
          <w:szCs w:val="28"/>
        </w:rPr>
        <w:t>- ое полугодие</w:t>
      </w:r>
      <w:r>
        <w:rPr>
          <w:rFonts w:ascii="Times New Roman" w:hAnsi="Times New Roman" w:cs="Times New Roman"/>
          <w:sz w:val="28"/>
          <w:szCs w:val="28"/>
        </w:rPr>
        <w:t xml:space="preserve"> 2017г.</w:t>
      </w:r>
    </w:p>
    <w:p w:rsidR="00BB3FD3" w:rsidRDefault="00DC5917" w:rsidP="008106B3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Общий объ</w:t>
      </w:r>
      <w:r w:rsidR="00846D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ем расходов исполнен в сумме 440 150,2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руб., ч</w:t>
      </w:r>
      <w:r w:rsidR="004A17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 на 71 292,2 тыс. руб. меньше бюджетных назначений</w:t>
      </w:r>
      <w:r w:rsidR="008710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846D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прогнозируемых на </w:t>
      </w:r>
      <w:r w:rsidR="00846D8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846D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-ое полугодие,</w:t>
      </w:r>
      <w:r w:rsidR="001444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исполнение составило 86,1</w:t>
      </w:r>
      <w:r w:rsidR="00BB3F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%.</w:t>
      </w:r>
      <w:r w:rsidR="008106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B3F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Относительно годового показателя исполнение</w:t>
      </w:r>
      <w:r w:rsidR="00E20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расходной части</w:t>
      </w:r>
      <w:r w:rsidR="00552D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составило 40,6</w:t>
      </w:r>
      <w:r w:rsidR="00BB3F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%.</w:t>
      </w:r>
    </w:p>
    <w:p w:rsidR="00634667" w:rsidRDefault="00E9201A" w:rsidP="008106B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8106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A66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8106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14BFC">
        <w:rPr>
          <w:rFonts w:ascii="Times New Roman" w:hAnsi="Times New Roman" w:cs="Times New Roman"/>
          <w:bCs/>
          <w:sz w:val="28"/>
          <w:szCs w:val="28"/>
        </w:rPr>
        <w:t xml:space="preserve">роспись расходов и лимитов бюджетных обязательств на 2017г. </w:t>
      </w:r>
      <w:r w:rsidR="00DF7BD5">
        <w:rPr>
          <w:rFonts w:ascii="Times New Roman" w:hAnsi="Times New Roman" w:cs="Times New Roman"/>
          <w:bCs/>
          <w:sz w:val="28"/>
          <w:szCs w:val="28"/>
        </w:rPr>
        <w:t>были внесены изменения</w:t>
      </w:r>
      <w:r w:rsidR="006762BC">
        <w:rPr>
          <w:rFonts w:ascii="Times New Roman" w:hAnsi="Times New Roman" w:cs="Times New Roman"/>
          <w:bCs/>
          <w:sz w:val="28"/>
          <w:szCs w:val="28"/>
        </w:rPr>
        <w:t xml:space="preserve"> на основании приказов</w:t>
      </w:r>
      <w:r w:rsidR="00712376">
        <w:rPr>
          <w:rFonts w:ascii="Times New Roman" w:hAnsi="Times New Roman" w:cs="Times New Roman"/>
          <w:bCs/>
          <w:sz w:val="28"/>
          <w:szCs w:val="28"/>
        </w:rPr>
        <w:t xml:space="preserve"> Управления финансов</w:t>
      </w:r>
      <w:r w:rsidR="00DF7BD5">
        <w:rPr>
          <w:rFonts w:ascii="Times New Roman" w:hAnsi="Times New Roman" w:cs="Times New Roman"/>
          <w:bCs/>
          <w:sz w:val="28"/>
          <w:szCs w:val="28"/>
        </w:rPr>
        <w:t>:</w:t>
      </w:r>
      <w:r w:rsidR="00DF7BD5" w:rsidRPr="00DF7B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634667" w:rsidRPr="00634667" w:rsidRDefault="00634667" w:rsidP="008106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514B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увеличен</w:t>
      </w:r>
      <w:r w:rsidR="00DF7B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объем бюджетных ассигнований по разделу 01 00 «Общегосударственные вопросы» на сумму 12 560,0 тыс. руб. за счет средств, </w:t>
      </w:r>
      <w:r w:rsidR="00DF7BD5">
        <w:rPr>
          <w:rFonts w:ascii="Times New Roman" w:hAnsi="Times New Roman" w:cs="Times New Roman"/>
          <w:sz w:val="28"/>
          <w:szCs w:val="28"/>
        </w:rPr>
        <w:t xml:space="preserve">поступивших из резервного фонда Президента Республики </w:t>
      </w:r>
      <w:r w:rsidR="003140C2">
        <w:rPr>
          <w:rFonts w:ascii="Times New Roman" w:hAnsi="Times New Roman" w:cs="Times New Roman"/>
          <w:sz w:val="28"/>
          <w:szCs w:val="28"/>
        </w:rPr>
        <w:t>Абхазия</w:t>
      </w:r>
      <w:r w:rsidR="00712376" w:rsidRPr="007123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123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712376">
        <w:rPr>
          <w:rFonts w:ascii="Times New Roman" w:hAnsi="Times New Roman" w:cs="Times New Roman"/>
          <w:sz w:val="28"/>
          <w:szCs w:val="28"/>
        </w:rPr>
        <w:t xml:space="preserve">распоряжения Президента </w:t>
      </w:r>
      <w:r w:rsidR="007123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14.03.2017г. №118-рп, от 26.10.2016г. №674-рп)</w:t>
      </w:r>
      <w:r w:rsidR="003140C2">
        <w:rPr>
          <w:rFonts w:ascii="Times New Roman" w:hAnsi="Times New Roman" w:cs="Times New Roman"/>
          <w:sz w:val="28"/>
          <w:szCs w:val="28"/>
        </w:rPr>
        <w:t xml:space="preserve"> для</w:t>
      </w:r>
      <w:r w:rsidR="00BA049B">
        <w:rPr>
          <w:rFonts w:ascii="Times New Roman" w:hAnsi="Times New Roman" w:cs="Times New Roman"/>
          <w:sz w:val="28"/>
          <w:szCs w:val="28"/>
        </w:rPr>
        <w:t xml:space="preserve"> оказания единовременной помощи пострадавшим в результате стихийных бедствий</w:t>
      </w:r>
      <w:r w:rsidR="00CD7626">
        <w:rPr>
          <w:rFonts w:ascii="Times New Roman" w:hAnsi="Times New Roman" w:cs="Times New Roman"/>
          <w:sz w:val="28"/>
          <w:szCs w:val="28"/>
        </w:rPr>
        <w:t xml:space="preserve"> </w:t>
      </w:r>
      <w:r w:rsidR="00896983" w:rsidRPr="00815791">
        <w:rPr>
          <w:rFonts w:ascii="Times New Roman" w:hAnsi="Times New Roman" w:cs="Times New Roman"/>
          <w:sz w:val="28"/>
          <w:szCs w:val="28"/>
        </w:rPr>
        <w:t>(</w:t>
      </w:r>
      <w:r w:rsidR="00CD7626" w:rsidRPr="008157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96983" w:rsidRPr="008157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96983" w:rsidRPr="00815791">
        <w:rPr>
          <w:rFonts w:ascii="Times New Roman" w:hAnsi="Times New Roman" w:cs="Times New Roman"/>
          <w:sz w:val="28"/>
          <w:szCs w:val="28"/>
        </w:rPr>
        <w:t>. 130,0 тыс. руб.</w:t>
      </w:r>
      <w:r w:rsidR="00650C3E" w:rsidRPr="00815791">
        <w:rPr>
          <w:rFonts w:ascii="Times New Roman" w:hAnsi="Times New Roman" w:cs="Times New Roman"/>
          <w:sz w:val="28"/>
          <w:szCs w:val="28"/>
        </w:rPr>
        <w:t>, оставшихся на счету с 2016г.);</w:t>
      </w:r>
    </w:p>
    <w:p w:rsidR="00DF7BD5" w:rsidRPr="008106B3" w:rsidRDefault="008D58B0" w:rsidP="008106B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ув</w:t>
      </w:r>
      <w:r w:rsidR="009276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еличен</w:t>
      </w:r>
      <w:r w:rsidR="00DF7B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объем</w:t>
      </w:r>
      <w:r w:rsidR="00DF7BD5" w:rsidRPr="00A078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F7B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бюджетных ассигнований   по разделу 04 00 «Национальная экономика» на сумму 8 332,4 тыс. руб., поступивших</w:t>
      </w:r>
      <w:r w:rsidRPr="008D5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резервного фонда Президента Республики Абхазия</w:t>
      </w:r>
      <w:r w:rsidR="009276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аспоряжение</w:t>
      </w:r>
      <w:r w:rsidR="00DF7BD5" w:rsidRPr="00573E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F7B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Президента Республики Абхазия</w:t>
      </w:r>
      <w:r w:rsidR="00634667" w:rsidRPr="006346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346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05.05. 2015г. №234-рп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4240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за</w:t>
      </w:r>
      <w:r w:rsidR="00EF6E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мену контактной (троллейбусной) линии по маршруту «Рынок-Маяк»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DF7BD5" w:rsidRPr="00557D57" w:rsidRDefault="00885BD3" w:rsidP="00DF7B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7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увеличен</w:t>
      </w:r>
      <w:r w:rsidR="008D5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объем</w:t>
      </w:r>
      <w:r w:rsidR="008D58B0" w:rsidRPr="00A078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D5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бюджетных ассигнований   по разделу 07 00 «Образование» </w:t>
      </w:r>
      <w:r w:rsidR="00DF7BD5">
        <w:rPr>
          <w:rFonts w:ascii="Times New Roman" w:hAnsi="Times New Roman" w:cs="Times New Roman"/>
          <w:sz w:val="28"/>
          <w:szCs w:val="28"/>
        </w:rPr>
        <w:t>за счет средств резервного фонда Президента Республики Абхазия</w:t>
      </w:r>
      <w:r w:rsidR="008D58B0">
        <w:rPr>
          <w:rFonts w:ascii="Times New Roman" w:hAnsi="Times New Roman" w:cs="Times New Roman"/>
          <w:sz w:val="28"/>
          <w:szCs w:val="28"/>
        </w:rPr>
        <w:t>:</w:t>
      </w:r>
      <w:r w:rsidR="00DF7B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7BD5" w:rsidRPr="00396439">
        <w:rPr>
          <w:rFonts w:ascii="Times New Roman" w:hAnsi="Times New Roman" w:cs="Times New Roman"/>
          <w:sz w:val="28"/>
          <w:szCs w:val="28"/>
        </w:rPr>
        <w:t>в</w:t>
      </w:r>
      <w:r w:rsidR="00DF7BD5" w:rsidRPr="003964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F7B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соответствии с Распоряжением Президента Республики Абхазия от</w:t>
      </w:r>
      <w:r w:rsidR="00206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26.04.201</w:t>
      </w:r>
      <w:r w:rsidR="00DF7B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="00206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</w:t>
      </w:r>
      <w:r w:rsidR="00DF7B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8D5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№159-рп</w:t>
      </w:r>
      <w:r w:rsidR="00206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была оказана финансовая помощь хореографическому коллективу «</w:t>
      </w:r>
      <w:proofErr w:type="spellStart"/>
      <w:r w:rsidR="00206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Амца</w:t>
      </w:r>
      <w:proofErr w:type="spellEnd"/>
      <w:r w:rsidR="00206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DF7B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06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Сухумской школы искусств в сумме 70,0 тыс. руб.</w:t>
      </w:r>
    </w:p>
    <w:p w:rsidR="007922D6" w:rsidRDefault="001B2477" w:rsidP="0086582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 w:rsidR="0079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расходной части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г.Сухум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ое полугодие 2017г. </w:t>
      </w:r>
      <w:r w:rsidR="0086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отражено в Таблице №3: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1275"/>
        <w:gridCol w:w="1134"/>
        <w:gridCol w:w="1029"/>
        <w:gridCol w:w="814"/>
        <w:gridCol w:w="709"/>
        <w:gridCol w:w="709"/>
      </w:tblGrid>
      <w:tr w:rsidR="00482AD8" w:rsidRPr="00247BDF" w:rsidTr="00482AD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Таблица№3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24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</w:t>
            </w:r>
            <w:proofErr w:type="spellEnd"/>
            <w:r w:rsidRPr="0024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</w:tr>
      <w:tr w:rsidR="00482AD8" w:rsidRPr="00247BDF" w:rsidTr="00482AD8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   подраздел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Утвержд</w:t>
            </w:r>
            <w:proofErr w:type="spellEnd"/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годовые показатели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Прогноз      на </w:t>
            </w:r>
            <w:proofErr w:type="spellStart"/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Iполуг</w:t>
            </w:r>
            <w:proofErr w:type="spellEnd"/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    2017г.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Исполнение за </w:t>
            </w:r>
            <w:proofErr w:type="spellStart"/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Iполуг</w:t>
            </w:r>
            <w:proofErr w:type="spellEnd"/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2017г.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Отклонение от прогноза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  исполнения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Исп. по </w:t>
            </w:r>
            <w:proofErr w:type="spellStart"/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отн.к</w:t>
            </w:r>
            <w:proofErr w:type="spellEnd"/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год.показателю</w:t>
            </w:r>
            <w:proofErr w:type="spellEnd"/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,%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Удельный </w:t>
            </w:r>
            <w:proofErr w:type="gramStart"/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вес,  %</w:t>
            </w:r>
            <w:proofErr w:type="gramEnd"/>
          </w:p>
        </w:tc>
      </w:tr>
      <w:tr w:rsidR="00482AD8" w:rsidRPr="00247BDF" w:rsidTr="00482AD8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01 04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86 693,1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45 665,3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38 756,7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-6 908,6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8,8</w:t>
            </w:r>
          </w:p>
        </w:tc>
      </w:tr>
      <w:tr w:rsidR="00482AD8" w:rsidRPr="00247BDF" w:rsidTr="00482AD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Аппарат Администрации г.Сухум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18 683,7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13 265,2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-5 418,5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2AD8" w:rsidRPr="00247BDF" w:rsidTr="00482A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Сух.гор.Собрание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3 592,1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-117,2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2AD8" w:rsidRPr="00247BDF" w:rsidTr="00482A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1 906,4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-201,1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2AD8" w:rsidRPr="00247BDF" w:rsidTr="00482AD8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Резерный</w:t>
            </w:r>
            <w:proofErr w:type="spellEnd"/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фонд Адм. г.Сухум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18 310,2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-189,8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2AD8" w:rsidRPr="00247BDF" w:rsidTr="00482AD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 "Контрольно-ревизионное   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1 682,8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-982,0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2AD8" w:rsidRPr="00247BDF" w:rsidTr="00482AD8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04 00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45 472,0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23 460,5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12 417,5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-11 043,0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2,8</w:t>
            </w:r>
          </w:p>
        </w:tc>
      </w:tr>
      <w:tr w:rsidR="00482AD8" w:rsidRPr="00247BDF" w:rsidTr="00482AD8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"</w:t>
            </w:r>
            <w:proofErr w:type="spellStart"/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Горстрой</w:t>
            </w:r>
            <w:proofErr w:type="spellEnd"/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(аппарат)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1 848,7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-256,7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2AD8" w:rsidRPr="00247BDF" w:rsidTr="00482AD8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"</w:t>
            </w:r>
            <w:proofErr w:type="spellStart"/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Горстрой</w:t>
            </w:r>
            <w:proofErr w:type="spellEnd"/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10 073,9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-10 559,2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2AD8" w:rsidRPr="00247BDF" w:rsidTr="00482AD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ветеринарии </w:t>
            </w:r>
            <w:proofErr w:type="spellStart"/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г.Сух.и</w:t>
            </w:r>
            <w:proofErr w:type="spellEnd"/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Сух.р</w:t>
            </w:r>
            <w:proofErr w:type="spellEnd"/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-227,1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2AD8" w:rsidRPr="00247BDF" w:rsidTr="00482AD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05 00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255 925,0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132 056,9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109 173,3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-22 883,6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24,8</w:t>
            </w:r>
          </w:p>
        </w:tc>
      </w:tr>
      <w:tr w:rsidR="00482AD8" w:rsidRPr="00247BDF" w:rsidTr="00482A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07 00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459 312,2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199 666,9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185 011,4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-14 655,5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42,0</w:t>
            </w:r>
          </w:p>
        </w:tc>
      </w:tr>
      <w:tr w:rsidR="00482AD8" w:rsidRPr="00247BDF" w:rsidTr="00482A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08 00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141 774,4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64 661,4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60 478,5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-4 182,9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13,7</w:t>
            </w:r>
          </w:p>
        </w:tc>
      </w:tr>
      <w:tr w:rsidR="00482AD8" w:rsidRPr="00247BDF" w:rsidTr="00482AD8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09 00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Культура и </w:t>
            </w:r>
            <w:proofErr w:type="spellStart"/>
            <w:proofErr w:type="gramStart"/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искусство,СМИ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9 554,1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6 597,8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-2 956,3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1,5</w:t>
            </w:r>
          </w:p>
        </w:tc>
      </w:tr>
      <w:tr w:rsidR="00482AD8" w:rsidRPr="00247BDF" w:rsidTr="00482AD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Физическая культура и спорт, в </w:t>
            </w:r>
            <w:proofErr w:type="spellStart"/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49 856,9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22 621,6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15 619,5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-7 002,1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3,5</w:t>
            </w:r>
          </w:p>
        </w:tc>
      </w:tr>
      <w:tr w:rsidR="00482AD8" w:rsidRPr="00247BDF" w:rsidTr="00482AD8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2 709,2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-294,8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2AD8" w:rsidRPr="00247BDF" w:rsidTr="00482AD8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Молодежные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1 626,4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-339,2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2AD8" w:rsidRPr="00247BDF" w:rsidTr="00482AD8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Социальная политика, в </w:t>
            </w:r>
            <w:proofErr w:type="spellStart"/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28 265,9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12 095,5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-1 660,2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2,7</w:t>
            </w:r>
          </w:p>
        </w:tc>
      </w:tr>
      <w:tr w:rsidR="00482AD8" w:rsidRPr="00247BDF" w:rsidTr="00482A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МСЭК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2AD8" w:rsidRPr="00247BDF" w:rsidTr="00482AD8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помощь на дому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-102,8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2AD8" w:rsidRPr="00247BDF" w:rsidTr="00482AD8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Пособия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9 513,0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-1 021,0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2AD8" w:rsidRPr="00247BDF" w:rsidTr="00482AD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Аппарат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2 055,1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-536,2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2AD8" w:rsidRPr="00247BDF" w:rsidTr="00482AD8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B7876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  <w:r w:rsidR="00247BDF"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расходов: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1 084 484,5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511 442,4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440 150,2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-71 292,2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DF" w:rsidRPr="00247BDF" w:rsidRDefault="00247BDF" w:rsidP="002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82AD8" w:rsidRPr="00247BDF" w:rsidTr="00482AD8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7B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DF" w:rsidRPr="00BB453C" w:rsidRDefault="00247BDF" w:rsidP="0024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B453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Иные межбюджетные трансферты (резервный фонд Президента 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7B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7B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F" w:rsidRPr="00247BDF" w:rsidRDefault="00247BDF" w:rsidP="0024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20 962,40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7B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7B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7B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F" w:rsidRPr="00247BDF" w:rsidRDefault="00247BDF" w:rsidP="00247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7B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E842B3" w:rsidRDefault="00E842B3" w:rsidP="00E5778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477" w:rsidRDefault="009A1548" w:rsidP="00A52DB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расходов максимальный удельный вес приходится на разд</w:t>
      </w:r>
      <w:r w:rsid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 07 00 «Образование» - </w:t>
      </w:r>
      <w:r w:rsidR="00C136E8">
        <w:rPr>
          <w:rFonts w:ascii="Times New Roman" w:eastAsia="Times New Roman" w:hAnsi="Times New Roman" w:cs="Times New Roman"/>
          <w:sz w:val="28"/>
          <w:szCs w:val="28"/>
          <w:lang w:eastAsia="ru-RU"/>
        </w:rPr>
        <w:t>42,0</w:t>
      </w:r>
      <w:r w:rsidR="007B5DB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2B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объема расходов</w:t>
      </w:r>
      <w:r w:rsidR="007B5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значительный объем расходов приходи</w:t>
      </w:r>
      <w:r w:rsidR="0022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раздел 05 00 «Жили</w:t>
      </w:r>
      <w:r w:rsidR="00E90514">
        <w:rPr>
          <w:rFonts w:ascii="Times New Roman" w:eastAsia="Times New Roman" w:hAnsi="Times New Roman" w:cs="Times New Roman"/>
          <w:sz w:val="28"/>
          <w:szCs w:val="28"/>
          <w:lang w:eastAsia="ru-RU"/>
        </w:rPr>
        <w:t>щно-коммунальное хозяйство» - 24,8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%, на раздел</w:t>
      </w:r>
      <w:r w:rsid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08 00</w:t>
      </w:r>
      <w:r w:rsidR="0061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«Здравоохранение» -13,7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на раздел </w:t>
      </w:r>
      <w:r w:rsidR="004B6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«Общегосударственные вопросы» </w:t>
      </w:r>
      <w:r w:rsidR="006B1A56">
        <w:rPr>
          <w:rFonts w:ascii="Times New Roman" w:eastAsia="Times New Roman" w:hAnsi="Times New Roman" w:cs="Times New Roman"/>
          <w:sz w:val="28"/>
          <w:szCs w:val="28"/>
          <w:lang w:eastAsia="ru-RU"/>
        </w:rPr>
        <w:t>- 8,8</w:t>
      </w:r>
      <w:r w:rsidR="004B62E8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="0026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0683" w:rsidRDefault="00DC64B2" w:rsidP="00E5778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Минимальная доля</w:t>
      </w:r>
      <w:r w:rsidR="0026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 отмечается по</w:t>
      </w:r>
      <w:r w:rsidR="0026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6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</w:t>
      </w:r>
      <w:r w:rsidR="007E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«Культура и искусство» - 1,5</w:t>
      </w:r>
      <w:r w:rsidR="00265219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A52DBD" w:rsidRDefault="00857C84" w:rsidP="00A52DB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D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сохранилась тенденция неисполнения бюджетных обязательств по всем разделам бюджетной классификации расходов, отмеченная по ито</w:t>
      </w:r>
      <w:r w:rsidR="00866C5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 исполнения бюджета г.Сухум за</w:t>
      </w:r>
      <w:r w:rsidRPr="00A5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D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5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Pr="00A5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2017г.</w:t>
      </w:r>
      <w:r w:rsidR="00E92783" w:rsidRPr="00A5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693F" w:rsidRPr="00857C84" w:rsidRDefault="00E92783" w:rsidP="00A52D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таблицы №3</w:t>
      </w:r>
      <w:r w:rsidR="0023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исполнены расходные обязательства по резервному фонду Администрации г.Сухум (99,0%). </w:t>
      </w:r>
      <w:r w:rsidR="0074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81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20BF2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прогнозном</w:t>
      </w:r>
      <w:r w:rsidR="0074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 в сумме 18 500,0 тыс. руб. исполнение</w:t>
      </w:r>
      <w:r w:rsidR="0057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резервному фонду Администрации г.Сухум</w:t>
      </w:r>
      <w:r w:rsidR="0074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99,0% или 18 310,0 тыс. руб., относительно годового показателя исполнение составило 61,0 %. Средства резервного фонда были использованы по следующим направлениям:</w:t>
      </w:r>
    </w:p>
    <w:p w:rsidR="00D83F73" w:rsidRPr="00D83F73" w:rsidRDefault="0074693F" w:rsidP="00D83F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подстатье 253 «Безвозмездные перечисления международным организациям» в сумме 328,6 тыс. руб. – ежегодные членские взносы в Международную ассоциацию «Породненные города» (88,6 тыс. руб.) и Ассоциацию «Международная Ассамблея столиц и крупных городов» (240,</w:t>
      </w:r>
      <w:r w:rsidR="00E2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тыс. руб.). Данные расходы </w:t>
      </w:r>
      <w:r w:rsidR="00D83F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 являются непредвиденными и</w:t>
      </w:r>
      <w:r w:rsidR="00641F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 отвечают требованиям ч.4 ст.42 Закона Республики Абхазия </w:t>
      </w:r>
      <w:r w:rsidR="00641F68">
        <w:rPr>
          <w:rFonts w:ascii="Times New Roman" w:hAnsi="Times New Roman" w:cs="Times New Roman"/>
          <w:sz w:val="28"/>
          <w:szCs w:val="28"/>
        </w:rPr>
        <w:t xml:space="preserve">от </w:t>
      </w:r>
      <w:r w:rsidR="00641F68" w:rsidRPr="00274525">
        <w:rPr>
          <w:rFonts w:ascii="Times New Roman" w:hAnsi="Times New Roman" w:cs="Times New Roman"/>
          <w:sz w:val="28"/>
          <w:szCs w:val="28"/>
        </w:rPr>
        <w:t>14.05.2014г. №3513-с-</w:t>
      </w:r>
      <w:r w:rsidR="00641F68" w:rsidRPr="0027452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41F68" w:rsidRPr="00274525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</w:t>
      </w:r>
      <w:r w:rsidR="00D83F73">
        <w:rPr>
          <w:rFonts w:ascii="Times New Roman" w:hAnsi="Times New Roman" w:cs="Times New Roman"/>
          <w:sz w:val="28"/>
          <w:szCs w:val="28"/>
        </w:rPr>
        <w:t xml:space="preserve"> процесса в Республике Абхазия». Кроме того, в отсутствии порядка использования </w:t>
      </w:r>
      <w:r w:rsidR="00D83F73" w:rsidRPr="00D8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резервных фондов органов государственного управления</w:t>
      </w:r>
      <w:r w:rsidR="00D8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определяемого</w:t>
      </w:r>
      <w:r w:rsidR="00D83F73" w:rsidRPr="00D8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</w:t>
      </w:r>
      <w:r w:rsidR="00D8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Министров Республики Абхазия, </w:t>
      </w:r>
      <w:r w:rsidR="002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усматривается нецелевой характер их использования</w:t>
      </w:r>
      <w:r w:rsidR="003A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2553" w:rsidRPr="007565E4" w:rsidRDefault="0074693F" w:rsidP="001139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финансовую помощь общественным организациям в сумме 2 331,4 тыс. руб.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ООО «Футбольный клуб «Нарт»» (900,0 тыс. руб.); Федерации баскетбола Абхазии (40,0 тыс.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Обществу красного креста и красного полумесяца (50,0 тыс. руб.),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 (200,0 тыс. руб.), ГУ «Государственный музей боевой славы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В.Г.Ардзинба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(55,0 тыс. руб.), религиозному фонду для поездки паломников в Иерусалим (100,0 тыс. руб.) и т.д.</w:t>
      </w:r>
      <w:r w:rsidR="0068255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5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отвечает требованиям ч.4 ст.42 Закона Республики Абхазия </w:t>
      </w:r>
      <w:r w:rsidR="00682553">
        <w:rPr>
          <w:rFonts w:ascii="Times New Roman" w:hAnsi="Times New Roman" w:cs="Times New Roman"/>
          <w:sz w:val="28"/>
          <w:szCs w:val="28"/>
        </w:rPr>
        <w:t xml:space="preserve">от </w:t>
      </w:r>
      <w:r w:rsidR="00682553" w:rsidRPr="00274525">
        <w:rPr>
          <w:rFonts w:ascii="Times New Roman" w:hAnsi="Times New Roman" w:cs="Times New Roman"/>
          <w:sz w:val="28"/>
          <w:szCs w:val="28"/>
        </w:rPr>
        <w:t>14.05.2014г. №3513-с-</w:t>
      </w:r>
      <w:r w:rsidR="00682553" w:rsidRPr="0027452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82553" w:rsidRPr="00274525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</w:t>
      </w:r>
      <w:r w:rsidR="004E6948">
        <w:rPr>
          <w:rFonts w:ascii="Times New Roman" w:hAnsi="Times New Roman" w:cs="Times New Roman"/>
          <w:sz w:val="28"/>
          <w:szCs w:val="28"/>
        </w:rPr>
        <w:t xml:space="preserve"> процесса в Республике Абхазия», кроме того, </w:t>
      </w:r>
      <w:r w:rsidR="004E69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вышеперечисленным общественным организациям финансовая помощь оказывается Администрацией г.Су</w:t>
      </w:r>
      <w:r w:rsidR="002D6E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хум на протяжении последних 3-х </w:t>
      </w:r>
      <w:r w:rsidR="004E69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лет и они не могут быть отнесены к непредвиденным р</w:t>
      </w:r>
      <w:r w:rsidR="001139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асходам,</w:t>
      </w:r>
      <w:r w:rsidR="002854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что подтверждает нецелевой характер данных расходов;</w:t>
      </w:r>
    </w:p>
    <w:p w:rsidR="00857C84" w:rsidRPr="004E6948" w:rsidRDefault="00AF07BC" w:rsidP="004E694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подстатье 241 «Безвозмездные перечисления государственным и муниципальным организациям» МУП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Спецавтохозяйство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сумме 7 680,0 тыс. руб. на проведение работ по обустройству полиго</w:t>
      </w:r>
      <w:r w:rsidR="00EA38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для твердых бытовых отходов;</w:t>
      </w:r>
    </w:p>
    <w:p w:rsidR="00A81DE7" w:rsidRPr="009B7BCD" w:rsidRDefault="0074693F" w:rsidP="00796672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B7BC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материальная и финансовая помощь гражданам в су</w:t>
      </w:r>
      <w:r w:rsidR="003763FB" w:rsidRPr="009B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мме 7 970,0 тыс. руб. Согласно Пояснительной записке материальная помощь была оказана 87 гражданам на общую сумму 7 103,0 тыс. руб. (в </w:t>
      </w:r>
      <w:proofErr w:type="spellStart"/>
      <w:r w:rsidR="003763FB" w:rsidRPr="009B7BCD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3763FB" w:rsidRPr="009B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подоходный налог </w:t>
      </w:r>
      <w:r w:rsidR="00E95216" w:rsidRPr="009B7BC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763FB" w:rsidRPr="009B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216" w:rsidRPr="009B7BCD">
        <w:rPr>
          <w:rFonts w:ascii="Times New Roman" w:eastAsia="Times New Roman" w:hAnsi="Times New Roman" w:cs="Times New Roman"/>
          <w:sz w:val="28"/>
          <w:szCs w:val="28"/>
          <w:lang w:eastAsia="ru-RU"/>
        </w:rPr>
        <w:t>693,5тыс. руб.)</w:t>
      </w:r>
      <w:r w:rsidR="00A81DE7" w:rsidRPr="009B7BC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 представленная расшифровка материальной помощи подтверждает ряд нарушений Положения</w:t>
      </w:r>
      <w:r w:rsidR="00A81DE7" w:rsidRPr="009B7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порядке оказания материальной помощи гражданам г.Сухум, утвержденного распоряжением главы администрации г.Сухум от 10.10.2013г. №809. Так,</w:t>
      </w:r>
      <w:r w:rsidR="00CD14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п.п.</w:t>
      </w:r>
      <w:r w:rsidR="00A81DE7" w:rsidRPr="00CD1495">
        <w:rPr>
          <w:rFonts w:ascii="Times New Roman" w:hAnsi="Times New Roman" w:cs="Times New Roman"/>
          <w:bCs/>
          <w:sz w:val="28"/>
          <w:szCs w:val="28"/>
        </w:rPr>
        <w:t>7.4.1</w:t>
      </w:r>
      <w:r w:rsidR="00A81DE7" w:rsidRPr="009B7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Положения утвержден максимальный размер материальной помощи не более 5,0 тыс. руб., в расшифровке указаны суммы материальной помощи от 13,5 тыс. руб. до </w:t>
      </w:r>
      <w:r w:rsidR="00CD06CC" w:rsidRPr="009B7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153,0 тыс. руб.</w:t>
      </w:r>
      <w:r w:rsidR="009B7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Кроме того, нарушена периодичность оказания материальной помощи: согласно </w:t>
      </w:r>
      <w:r w:rsidR="000E5C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п.4.1 </w:t>
      </w:r>
      <w:r w:rsidR="009B7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Положения материальная помощь предоставляется в разовом порядке не чаще одного раза в 12 месяцев.</w:t>
      </w:r>
      <w:r w:rsidR="00FE41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Однако в списках получивших материальную помощь дважды присутствуют фамилии граждан</w:t>
      </w:r>
      <w:r w:rsidR="00B973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Шинкуба Б.В. (</w:t>
      </w:r>
      <w:proofErr w:type="spellStart"/>
      <w:r w:rsidR="00B973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расп</w:t>
      </w:r>
      <w:proofErr w:type="spellEnd"/>
      <w:r w:rsidR="00B973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№10 от 20.01.2017г. -54,0 тыс. руб., </w:t>
      </w:r>
      <w:proofErr w:type="spellStart"/>
      <w:r w:rsidR="00B973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расп</w:t>
      </w:r>
      <w:proofErr w:type="spellEnd"/>
      <w:r w:rsidR="00B973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№318 от 25.05.2017г.- 81,0 тыс. руб.), </w:t>
      </w:r>
      <w:proofErr w:type="spellStart"/>
      <w:r w:rsidR="00B973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Милеровского</w:t>
      </w:r>
      <w:proofErr w:type="spellEnd"/>
      <w:r w:rsidR="00B973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В.В. </w:t>
      </w:r>
      <w:r w:rsidR="00EE7E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proofErr w:type="spellStart"/>
      <w:r w:rsidR="00EE7E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расп</w:t>
      </w:r>
      <w:proofErr w:type="spellEnd"/>
      <w:r w:rsidR="00B973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EE7E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973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№10 от 20.01.2017г. – 54,0тыс. руб., </w:t>
      </w:r>
      <w:proofErr w:type="spellStart"/>
      <w:r w:rsidR="00B973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расп</w:t>
      </w:r>
      <w:proofErr w:type="spellEnd"/>
      <w:r w:rsidR="00B973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№371 от 13.06.2017г. – 18,0 тыс. руб.).</w:t>
      </w:r>
    </w:p>
    <w:p w:rsidR="00541A2E" w:rsidRDefault="00E23B9E" w:rsidP="00FF5193">
      <w:pPr>
        <w:spacing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 низкий уровень исп</w:t>
      </w:r>
      <w:r w:rsidR="0029353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олнения расходных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 отмечен по разделам 10 00 «Физическая культура и спорт» (69,0%), 09 00 «Культура и искусство, СМИ» (69,1%).</w:t>
      </w:r>
      <w:r w:rsidR="0004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5329" w:rsidRPr="00DB56F2" w:rsidRDefault="00DB56F2" w:rsidP="006B6904">
      <w:pPr>
        <w:spacing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</w:t>
      </w:r>
      <w:r w:rsidR="00FF5193" w:rsidRPr="00FF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1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представлены расшифровки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разделам бюджетной классифик</w:t>
      </w:r>
      <w:r w:rsidR="00FF5193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ации.</w:t>
      </w:r>
    </w:p>
    <w:p w:rsidR="00A3735E" w:rsidRDefault="00A3735E" w:rsidP="00857C84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 объеме исполнены целевые средства, поступившие из Резервного фонда Президента Республики Абхазия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6439">
        <w:rPr>
          <w:rFonts w:ascii="Times New Roman" w:hAnsi="Times New Roman" w:cs="Times New Roman"/>
          <w:sz w:val="28"/>
          <w:szCs w:val="28"/>
        </w:rPr>
        <w:t>в</w:t>
      </w:r>
      <w:r w:rsidRPr="003964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соответствии с Распоряжением Президента Республики Абхазия от 14.03.2017г. №118-рп для оказания материальной помощи гражданам, пострадавшим в результате стихийных бедствий в 2015г</w:t>
      </w:r>
      <w:r w:rsidR="00D076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., в мае, июле, августе 2016г.</w:t>
      </w:r>
      <w:r w:rsidR="00D076DE" w:rsidRPr="00D076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076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сумме 12 560,0 тыс. руб.</w:t>
      </w:r>
      <w:r w:rsidR="00430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 на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финансирование контактной (троллейбусной) линии по маршруту «Рынок-Маяк» по Распоряжению</w:t>
      </w:r>
      <w:r w:rsidRPr="00573E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Президента Республики Абхазия от 05.05. 2015г. №234-рп. </w:t>
      </w:r>
      <w:r w:rsidR="00D076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сумме 8 332,4 тыс. руб.</w:t>
      </w:r>
      <w:r w:rsidR="00430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 для участия хореографического коллектива «</w:t>
      </w:r>
      <w:proofErr w:type="spellStart"/>
      <w:r w:rsidR="00430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Амца</w:t>
      </w:r>
      <w:proofErr w:type="spellEnd"/>
      <w:r w:rsidR="00430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в международном конкурсе по Распоряжению Президента Республики Абхазия от 26.04.2017г. №159-рп в сумме</w:t>
      </w:r>
      <w:r w:rsidR="00430AA5" w:rsidRPr="00D076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30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70,0 тыс. руб. </w:t>
      </w:r>
    </w:p>
    <w:p w:rsidR="00043BED" w:rsidRDefault="00852550" w:rsidP="00ED7490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Согласно представленной Управлением финансов таблице «Расходы местного бюджета г.Сухум на 1-ое июля 2017г.» общий объем расходов исполнен в сумме 461 112,6 тыс. руб. и</w:t>
      </w:r>
      <w:r w:rsidR="00ED74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аналогично методике подсчета доходов</w:t>
      </w:r>
      <w:r w:rsidR="00ED74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включает и межбюдже</w:t>
      </w:r>
      <w:r w:rsidR="00ED74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тные трансферты, поступившие из</w:t>
      </w:r>
      <w:r w:rsidR="00F248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езервного фонда Президента Республики Абхазия</w:t>
      </w:r>
      <w:r w:rsidR="00ED74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сумме</w:t>
      </w:r>
      <w:r w:rsidR="00F248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20 962,4 тыс. руб.</w:t>
      </w:r>
      <w:r w:rsidR="006566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не учитывая целевой характер данных денежных</w:t>
      </w:r>
      <w:r w:rsidR="00377F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сред</w:t>
      </w:r>
      <w:r w:rsidR="006566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ств</w:t>
      </w:r>
      <w:r w:rsidR="00ED74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что завышает объем расходов бюджета г.Сухум. </w:t>
      </w:r>
      <w:r w:rsidR="009C2B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Кроме того, указанные межбюджетные трансферты учтены</w:t>
      </w:r>
      <w:r w:rsidR="00ED74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республиканском бюджете. Таким образом, </w:t>
      </w:r>
      <w:r w:rsidR="001379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имеет </w:t>
      </w:r>
      <w:r w:rsidR="00FB4F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место завышение</w:t>
      </w:r>
      <w:r w:rsidR="001379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исполнения</w:t>
      </w:r>
      <w:r w:rsidR="009026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доходной и расходной частей</w:t>
      </w:r>
      <w:r w:rsidR="000028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местного</w:t>
      </w:r>
      <w:r w:rsidR="009026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бюджета, что приводит к</w:t>
      </w:r>
      <w:r w:rsidR="00437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несанкционированному</w:t>
      </w:r>
      <w:r w:rsidR="009026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изменению параметров Государственного бюджета.</w:t>
      </w:r>
      <w:r w:rsidR="00B065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E8787B" w:rsidRDefault="00E8787B" w:rsidP="006E4D6F">
      <w:pPr>
        <w:spacing w:line="360" w:lineRule="auto"/>
        <w:ind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C2CEF" w:rsidRPr="00C33B4C" w:rsidRDefault="00EC2CEF" w:rsidP="006E4D6F">
      <w:pPr>
        <w:spacing w:line="360" w:lineRule="auto"/>
        <w:ind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33B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результатам внешней проверки отчета об исполнении бюджета г. Сухум за </w:t>
      </w:r>
      <w:r w:rsidRPr="00C33B4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Pr="00C33B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ое полугодие 2017г. установлено: </w:t>
      </w:r>
    </w:p>
    <w:p w:rsidR="00EC2CEF" w:rsidRPr="00F72982" w:rsidRDefault="00EC2CEF" w:rsidP="00796672">
      <w:pPr>
        <w:numPr>
          <w:ilvl w:val="0"/>
          <w:numId w:val="1"/>
        </w:numPr>
        <w:spacing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BD2D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Доходная часть бюджета г.Сухум за </w:t>
      </w:r>
      <w:r w:rsidRPr="00BD2D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8441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762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ое полугодие</w:t>
      </w:r>
      <w:r w:rsidRPr="00BD2D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2017г. представлена собстве</w:t>
      </w:r>
      <w:r w:rsidR="00762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нными доходами в сумме 431 163</w:t>
      </w:r>
      <w:r w:rsidR="008441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,3 тыс. руб., исполнение – 98,8</w:t>
      </w:r>
      <w:r w:rsidRPr="00BD2D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%, расходная часть с</w:t>
      </w:r>
      <w:r w:rsidR="005A15B0" w:rsidRPr="00BD2D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оставила 461 112,6</w:t>
      </w:r>
      <w:r w:rsidR="00CC744E" w:rsidRPr="00BD2D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руб., исполнение – 86,6</w:t>
      </w:r>
      <w:r w:rsidRPr="00BD2D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%. Остаток средств на 01.01.2017г. составил </w:t>
      </w:r>
      <w:r w:rsidRPr="00BD2D33">
        <w:rPr>
          <w:rFonts w:ascii="Times New Roman" w:eastAsia="Times New Roman" w:hAnsi="Times New Roman" w:cs="Times New Roman"/>
          <w:sz w:val="28"/>
          <w:szCs w:val="28"/>
          <w:lang w:eastAsia="ru-RU"/>
        </w:rPr>
        <w:t>60 626,2 тыс. руб.,</w:t>
      </w:r>
      <w:r w:rsidRPr="00BD2D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D2D33" w:rsidRPr="00BD2D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остаток средств</w:t>
      </w:r>
      <w:r w:rsidRPr="00F72982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="00BD2D3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D2D33" w:rsidRPr="00DB1CCB">
        <w:rPr>
          <w:rFonts w:ascii="Times New Roman" w:eastAsia="Times New Roman" w:hAnsi="Times New Roman" w:cs="Times New Roman"/>
          <w:sz w:val="28"/>
          <w:szCs w:val="28"/>
          <w:lang w:eastAsia="ru-RU"/>
        </w:rPr>
        <w:t>а 01.07.2017г. – 51 509,3 тыс. руб.</w:t>
      </w:r>
    </w:p>
    <w:p w:rsidR="00EC2CEF" w:rsidRPr="00F72982" w:rsidRDefault="00EC2CEF" w:rsidP="00796672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59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Запланированная дотация из Респуб</w:t>
      </w:r>
      <w:r w:rsidR="00AC59AF" w:rsidRPr="00AC59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ликанского бюджета в сумме 21 666</w:t>
      </w:r>
      <w:r w:rsidRPr="00AC59AF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руб. в бюджет г.Сухум не поступила</w:t>
      </w:r>
      <w:r w:rsidRPr="00F729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C2CEF" w:rsidRDefault="00EC2CEF" w:rsidP="00796672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9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 г.Сухум из резервного фонда Президента Республики Абхазия поступили целевые де</w:t>
      </w:r>
      <w:r w:rsidR="00AC59AF" w:rsidRPr="00AC5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нежные средства в сумме </w:t>
      </w:r>
      <w:r w:rsidR="00C75DA6" w:rsidRPr="00D14AEE">
        <w:rPr>
          <w:rFonts w:ascii="Times New Roman" w:eastAsia="Times New Roman" w:hAnsi="Times New Roman" w:cs="Times New Roman"/>
          <w:sz w:val="28"/>
          <w:szCs w:val="28"/>
          <w:lang w:eastAsia="ru-RU"/>
        </w:rPr>
        <w:t>20 832,4</w:t>
      </w:r>
      <w:r w:rsidRPr="00D14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9A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FF6CA8" w:rsidRPr="00FF6CA8" w:rsidRDefault="00FF6CA8" w:rsidP="00796672">
      <w:pPr>
        <w:pStyle w:val="a7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CA8">
        <w:rPr>
          <w:rFonts w:ascii="Times New Roman" w:hAnsi="Times New Roman" w:cs="Times New Roman"/>
          <w:bCs/>
          <w:sz w:val="28"/>
          <w:szCs w:val="28"/>
        </w:rPr>
        <w:t>Общая сумма средств, поступивших в бюджет сверх прогнозиру</w:t>
      </w:r>
      <w:r w:rsidR="00E62C52">
        <w:rPr>
          <w:rFonts w:ascii="Times New Roman" w:hAnsi="Times New Roman" w:cs="Times New Roman"/>
          <w:bCs/>
          <w:sz w:val="28"/>
          <w:szCs w:val="28"/>
        </w:rPr>
        <w:t>емых доходов</w:t>
      </w:r>
      <w:r w:rsidR="000D3EBE">
        <w:rPr>
          <w:rFonts w:ascii="Times New Roman" w:hAnsi="Times New Roman" w:cs="Times New Roman"/>
          <w:bCs/>
          <w:sz w:val="28"/>
          <w:szCs w:val="28"/>
        </w:rPr>
        <w:t xml:space="preserve"> по определенным видам доходных источников</w:t>
      </w:r>
      <w:r w:rsidR="00E62C52">
        <w:rPr>
          <w:rFonts w:ascii="Times New Roman" w:hAnsi="Times New Roman" w:cs="Times New Roman"/>
          <w:bCs/>
          <w:sz w:val="28"/>
          <w:szCs w:val="28"/>
        </w:rPr>
        <w:t>, составила 40 208,8</w:t>
      </w:r>
      <w:r w:rsidRPr="00FF6CA8"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</w:p>
    <w:p w:rsidR="009E77E3" w:rsidRPr="009E77E3" w:rsidRDefault="00EC2CEF" w:rsidP="00796672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Всего в бюджет г.Сухум </w:t>
      </w:r>
      <w:proofErr w:type="spellStart"/>
      <w:r w:rsidRPr="00F058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недопоступило</w:t>
      </w:r>
      <w:proofErr w:type="spellEnd"/>
      <w:r w:rsidRPr="00F058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прогнозируемых доходов</w:t>
      </w:r>
      <w:r w:rsidR="003E42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НДС, земельному налогу, </w:t>
      </w:r>
      <w:proofErr w:type="spellStart"/>
      <w:r w:rsidR="003E42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спецналогу</w:t>
      </w:r>
      <w:proofErr w:type="spellEnd"/>
      <w:r w:rsidR="003E42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F058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E42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госпошлине за розничную торговлю алкогольными напитками, пивом, табачными изделиями, доходам от использования имущества, находящегося в государственной собственности и др. доходам </w:t>
      </w:r>
      <w:r w:rsidR="00844E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общей сумме</w:t>
      </w:r>
      <w:r w:rsidR="00F05850" w:rsidRPr="00F058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23 704,1</w:t>
      </w:r>
      <w:r w:rsidRPr="00F058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058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тыс.руб</w:t>
      </w:r>
      <w:proofErr w:type="spellEnd"/>
      <w:r w:rsidR="00184D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П</w:t>
      </w:r>
      <w:r w:rsidRPr="00F058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ри этом причины неисполнения прогнозируемых поступлений за проверяемый период в отчете Управления финансов Администрации г.Сухум не поясняются. </w:t>
      </w:r>
    </w:p>
    <w:p w:rsidR="009050B5" w:rsidRDefault="009E77E3" w:rsidP="00796672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7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разделам бюджетной классификации расходов</w:t>
      </w:r>
      <w:r w:rsidRPr="009E77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E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отмечено неисполнение </w:t>
      </w:r>
      <w:r w:rsidR="00F5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расходных </w:t>
      </w:r>
      <w:r w:rsidRPr="009E77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обязательств.</w:t>
      </w:r>
    </w:p>
    <w:p w:rsidR="00A33F71" w:rsidRDefault="00A33F71" w:rsidP="00796672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представлены расшифровки расходов по всем разделам бюджетной классификации.</w:t>
      </w:r>
    </w:p>
    <w:p w:rsidR="00650AB7" w:rsidRDefault="009E77E3" w:rsidP="00796672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0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представлена информация об использовании остатков бюджетных средств, имеющихся на начало отчетного периода.</w:t>
      </w:r>
      <w:r w:rsidR="009050B5" w:rsidRPr="0090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50B5" w:rsidRDefault="00650AB7" w:rsidP="00796672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к отчету об исполнении бюджета г.Сухум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-ое полугодие 2017г. не содержит информации о причинах неисполнения доходной и расходной частей бюджета.</w:t>
      </w:r>
      <w:r w:rsidR="009050B5" w:rsidRPr="0090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4151" w:rsidRPr="00EE4151" w:rsidRDefault="005B1B21" w:rsidP="00796672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2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Расходы в сумме 2 660,0 тыс. руб., осуществленные из резервного фонда Администрации г.Сухум не соответствуют требованиям ч.4 ст.42 Закона Республики Абхазия </w:t>
      </w:r>
      <w:r w:rsidRPr="002A2C54">
        <w:rPr>
          <w:rFonts w:ascii="Times New Roman" w:hAnsi="Times New Roman" w:cs="Times New Roman"/>
          <w:sz w:val="28"/>
          <w:szCs w:val="28"/>
        </w:rPr>
        <w:t>от 14.05.2014г. №3513-с-</w:t>
      </w:r>
      <w:r w:rsidRPr="002A2C5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A2C54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процесса в Республике Абхазия», в чем усматривается их нецелевой характер использования.</w:t>
      </w:r>
    </w:p>
    <w:p w:rsidR="00AC7499" w:rsidRDefault="00EE4151" w:rsidP="00796672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E41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Имеет место нарушение в периодичности оказания и размере материальной помощи, выдаваемой гражданам г.Сухум, установленными Положением о порядке оказания материальной помощи гражданам г.Сухум, утвержденным распоряжением главы администрац</w:t>
      </w:r>
      <w:r w:rsidR="00AC74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ии г.Сухум от 10.10.2013г. №809</w:t>
      </w:r>
      <w:r w:rsidR="00A85F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762F0B" w:rsidRDefault="00185275" w:rsidP="00796672">
      <w:pPr>
        <w:pStyle w:val="a7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2F0B">
        <w:rPr>
          <w:rFonts w:ascii="Times New Roman" w:hAnsi="Times New Roman" w:cs="Times New Roman"/>
          <w:sz w:val="28"/>
          <w:szCs w:val="28"/>
        </w:rPr>
        <w:t>В доходную часть бюджета г.Сухум</w:t>
      </w:r>
      <w:r w:rsidR="00E11DB5" w:rsidRPr="00E11DB5">
        <w:rPr>
          <w:rFonts w:ascii="Times New Roman" w:hAnsi="Times New Roman" w:cs="Times New Roman"/>
          <w:sz w:val="28"/>
          <w:szCs w:val="28"/>
        </w:rPr>
        <w:t xml:space="preserve"> </w:t>
      </w:r>
      <w:r w:rsidR="00E11DB5">
        <w:rPr>
          <w:rFonts w:ascii="Times New Roman" w:hAnsi="Times New Roman" w:cs="Times New Roman"/>
          <w:sz w:val="28"/>
          <w:szCs w:val="28"/>
        </w:rPr>
        <w:t>в отчете Управления финансов</w:t>
      </w:r>
      <w:r w:rsidRPr="00762F0B">
        <w:rPr>
          <w:rFonts w:ascii="Times New Roman" w:hAnsi="Times New Roman" w:cs="Times New Roman"/>
          <w:sz w:val="28"/>
          <w:szCs w:val="28"/>
        </w:rPr>
        <w:t xml:space="preserve"> включены</w:t>
      </w:r>
      <w:r w:rsidR="00E11DB5">
        <w:rPr>
          <w:rFonts w:ascii="Times New Roman" w:hAnsi="Times New Roman" w:cs="Times New Roman"/>
          <w:sz w:val="28"/>
          <w:szCs w:val="28"/>
        </w:rPr>
        <w:t xml:space="preserve"> </w:t>
      </w:r>
      <w:r w:rsidRPr="00762F0B">
        <w:rPr>
          <w:rFonts w:ascii="Times New Roman" w:hAnsi="Times New Roman" w:cs="Times New Roman"/>
          <w:sz w:val="28"/>
          <w:szCs w:val="28"/>
        </w:rPr>
        <w:t>целевые денежные средства из резервного фонда Президента Респуб</w:t>
      </w:r>
      <w:r w:rsidR="00E615C8">
        <w:rPr>
          <w:rFonts w:ascii="Times New Roman" w:hAnsi="Times New Roman" w:cs="Times New Roman"/>
          <w:sz w:val="28"/>
          <w:szCs w:val="28"/>
        </w:rPr>
        <w:t>лики в сумме 20 832,4 тыс. руб.</w:t>
      </w:r>
      <w:bookmarkStart w:id="0" w:name="_GoBack"/>
      <w:bookmarkEnd w:id="0"/>
      <w:r w:rsidRPr="00762F0B">
        <w:rPr>
          <w:rFonts w:ascii="Times New Roman" w:hAnsi="Times New Roman" w:cs="Times New Roman"/>
          <w:sz w:val="28"/>
          <w:szCs w:val="28"/>
        </w:rPr>
        <w:t xml:space="preserve"> искусственно завышающие исполнение доходной части. </w:t>
      </w:r>
    </w:p>
    <w:p w:rsidR="00F16D5E" w:rsidRDefault="00185275" w:rsidP="00796672">
      <w:pPr>
        <w:pStyle w:val="a7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2F0B">
        <w:rPr>
          <w:rFonts w:ascii="Times New Roman" w:hAnsi="Times New Roman" w:cs="Times New Roman"/>
          <w:sz w:val="28"/>
          <w:szCs w:val="28"/>
        </w:rPr>
        <w:t>В расходной части бюджета г.Сухум отражены расходы, финансирование которых было произведено из резервного фонда Президента Республики Абх</w:t>
      </w:r>
      <w:r w:rsidR="00AF0A4E" w:rsidRPr="00762F0B">
        <w:rPr>
          <w:rFonts w:ascii="Times New Roman" w:hAnsi="Times New Roman" w:cs="Times New Roman"/>
          <w:sz w:val="28"/>
          <w:szCs w:val="28"/>
        </w:rPr>
        <w:t>азия, что является ошибочным</w:t>
      </w:r>
      <w:r w:rsidRPr="00762F0B">
        <w:rPr>
          <w:rFonts w:ascii="Times New Roman" w:hAnsi="Times New Roman" w:cs="Times New Roman"/>
          <w:sz w:val="28"/>
          <w:szCs w:val="28"/>
        </w:rPr>
        <w:t xml:space="preserve">, т.к. </w:t>
      </w:r>
      <w:r w:rsidR="00B0507B" w:rsidRPr="00762F0B">
        <w:rPr>
          <w:rFonts w:ascii="Times New Roman" w:hAnsi="Times New Roman" w:cs="Times New Roman"/>
          <w:sz w:val="28"/>
          <w:szCs w:val="28"/>
        </w:rPr>
        <w:t xml:space="preserve">расходы, осуществленные за счет средств резервного фонда Президента Республики Абхазия </w:t>
      </w:r>
      <w:r w:rsidRPr="00762F0B">
        <w:rPr>
          <w:rFonts w:ascii="Times New Roman" w:hAnsi="Times New Roman" w:cs="Times New Roman"/>
          <w:sz w:val="28"/>
          <w:szCs w:val="28"/>
        </w:rPr>
        <w:t xml:space="preserve">являются расходами республиканского бюджета и должны отражаться в отдельном учете. </w:t>
      </w:r>
      <w:r w:rsidR="00C31BA7" w:rsidRPr="00762F0B">
        <w:rPr>
          <w:rFonts w:ascii="Times New Roman" w:hAnsi="Times New Roman" w:cs="Times New Roman"/>
          <w:sz w:val="28"/>
          <w:szCs w:val="28"/>
        </w:rPr>
        <w:t>Тем самым включение вышеуказанных расходов Республиканского бюджета приводит к искусственному завышению исполнения расходной части местного бюджета</w:t>
      </w:r>
      <w:r w:rsidR="006D1D9F" w:rsidRPr="00762F0B">
        <w:rPr>
          <w:rFonts w:ascii="Times New Roman" w:hAnsi="Times New Roman" w:cs="Times New Roman"/>
          <w:sz w:val="28"/>
          <w:szCs w:val="28"/>
        </w:rPr>
        <w:t>,</w:t>
      </w:r>
      <w:r w:rsidR="00C31BA7" w:rsidRPr="00762F0B">
        <w:rPr>
          <w:rFonts w:ascii="Times New Roman" w:hAnsi="Times New Roman" w:cs="Times New Roman"/>
          <w:sz w:val="28"/>
          <w:szCs w:val="28"/>
        </w:rPr>
        <w:t xml:space="preserve"> т.е. к двойному учету. </w:t>
      </w:r>
      <w:r w:rsidR="00527823" w:rsidRPr="00762F0B">
        <w:rPr>
          <w:rFonts w:ascii="Times New Roman" w:hAnsi="Times New Roman" w:cs="Times New Roman"/>
          <w:sz w:val="28"/>
          <w:szCs w:val="28"/>
        </w:rPr>
        <w:t>Таким образом</w:t>
      </w:r>
      <w:r w:rsidR="00E8787B">
        <w:rPr>
          <w:rFonts w:ascii="Times New Roman" w:hAnsi="Times New Roman" w:cs="Times New Roman"/>
          <w:sz w:val="28"/>
          <w:szCs w:val="28"/>
        </w:rPr>
        <w:t>,</w:t>
      </w:r>
      <w:r w:rsidR="00527823" w:rsidRPr="00762F0B">
        <w:rPr>
          <w:rFonts w:ascii="Times New Roman" w:hAnsi="Times New Roman" w:cs="Times New Roman"/>
          <w:sz w:val="28"/>
          <w:szCs w:val="28"/>
        </w:rPr>
        <w:t xml:space="preserve"> нарушаются параметры Государственного бюджета, утвержденные в ст.1 Закона</w:t>
      </w:r>
      <w:r w:rsidR="00E8787B">
        <w:rPr>
          <w:rFonts w:ascii="Times New Roman" w:hAnsi="Times New Roman" w:cs="Times New Roman"/>
          <w:sz w:val="28"/>
          <w:szCs w:val="28"/>
        </w:rPr>
        <w:t xml:space="preserve"> Республики Абхазия от 30.12.2016г. №4322-с-</w:t>
      </w:r>
      <w:r w:rsidR="00E8787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27823" w:rsidRPr="00762F0B">
        <w:rPr>
          <w:rFonts w:ascii="Times New Roman" w:hAnsi="Times New Roman" w:cs="Times New Roman"/>
          <w:sz w:val="28"/>
          <w:szCs w:val="28"/>
        </w:rPr>
        <w:t xml:space="preserve"> «О Республиканском бюджете на 2017 год». </w:t>
      </w:r>
      <w:r w:rsidR="0079667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5715" w:rsidRDefault="00735715" w:rsidP="00796672">
      <w:pPr>
        <w:pStyle w:val="a7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35715" w:rsidRDefault="00735715" w:rsidP="00796672">
      <w:pPr>
        <w:pStyle w:val="a7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35715" w:rsidRDefault="00735715" w:rsidP="00796672">
      <w:pPr>
        <w:pStyle w:val="a7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35715" w:rsidRDefault="00735715" w:rsidP="00796672">
      <w:pPr>
        <w:pStyle w:val="a7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35715" w:rsidRDefault="00735715" w:rsidP="00796672">
      <w:pPr>
        <w:pStyle w:val="a7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96672" w:rsidRPr="00F32744" w:rsidRDefault="00796672" w:rsidP="00F327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2B3" w:rsidRPr="00237093" w:rsidRDefault="009050B5" w:rsidP="00237093">
      <w:pPr>
        <w:pBdr>
          <w:top w:val="single" w:sz="4" w:space="1" w:color="auto"/>
        </w:pBd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F487B" w:rsidRPr="00F62258">
        <w:rPr>
          <w:rFonts w:ascii="Times New Roman" w:eastAsia="Calibri" w:hAnsi="Times New Roman" w:cs="Times New Roman"/>
          <w:bCs/>
          <w:sz w:val="24"/>
          <w:szCs w:val="24"/>
        </w:rPr>
        <w:t xml:space="preserve">Исполнитель: </w:t>
      </w:r>
      <w:proofErr w:type="spellStart"/>
      <w:r w:rsidR="000F487B" w:rsidRPr="00F62258">
        <w:rPr>
          <w:rFonts w:ascii="Times New Roman" w:eastAsia="Calibri" w:hAnsi="Times New Roman" w:cs="Times New Roman"/>
          <w:bCs/>
          <w:sz w:val="24"/>
          <w:szCs w:val="24"/>
        </w:rPr>
        <w:t>гл.инспектор</w:t>
      </w:r>
      <w:proofErr w:type="spellEnd"/>
      <w:r w:rsidR="000F487B" w:rsidRPr="00F62258">
        <w:rPr>
          <w:rFonts w:ascii="Times New Roman" w:eastAsia="Calibri" w:hAnsi="Times New Roman" w:cs="Times New Roman"/>
          <w:bCs/>
          <w:sz w:val="24"/>
          <w:szCs w:val="24"/>
        </w:rPr>
        <w:t xml:space="preserve"> информационно-ана</w:t>
      </w:r>
      <w:r w:rsidR="00237093">
        <w:rPr>
          <w:rFonts w:ascii="Times New Roman" w:eastAsia="Calibri" w:hAnsi="Times New Roman" w:cs="Times New Roman"/>
          <w:bCs/>
          <w:sz w:val="24"/>
          <w:szCs w:val="24"/>
        </w:rPr>
        <w:t xml:space="preserve">литического отдела </w:t>
      </w:r>
      <w:proofErr w:type="spellStart"/>
      <w:r w:rsidR="00237093">
        <w:rPr>
          <w:rFonts w:ascii="Times New Roman" w:eastAsia="Calibri" w:hAnsi="Times New Roman" w:cs="Times New Roman"/>
          <w:bCs/>
          <w:sz w:val="24"/>
          <w:szCs w:val="24"/>
        </w:rPr>
        <w:t>Калимова</w:t>
      </w:r>
      <w:proofErr w:type="spellEnd"/>
      <w:r w:rsidR="00237093">
        <w:rPr>
          <w:rFonts w:ascii="Times New Roman" w:eastAsia="Calibri" w:hAnsi="Times New Roman" w:cs="Times New Roman"/>
          <w:bCs/>
          <w:sz w:val="24"/>
          <w:szCs w:val="24"/>
        </w:rPr>
        <w:t xml:space="preserve"> Э.А. </w:t>
      </w:r>
    </w:p>
    <w:sectPr w:rsidR="00E842B3" w:rsidRPr="0023709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21F" w:rsidRDefault="0035121F" w:rsidP="00A52F26">
      <w:pPr>
        <w:spacing w:after="0" w:line="240" w:lineRule="auto"/>
      </w:pPr>
      <w:r>
        <w:separator/>
      </w:r>
    </w:p>
  </w:endnote>
  <w:endnote w:type="continuationSeparator" w:id="0">
    <w:p w:rsidR="0035121F" w:rsidRDefault="0035121F" w:rsidP="00A5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8636218"/>
      <w:docPartObj>
        <w:docPartGallery w:val="Page Numbers (Bottom of Page)"/>
        <w:docPartUnique/>
      </w:docPartObj>
    </w:sdtPr>
    <w:sdtEndPr/>
    <w:sdtContent>
      <w:p w:rsidR="0035121F" w:rsidRDefault="0035121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5C8">
          <w:rPr>
            <w:noProof/>
          </w:rPr>
          <w:t>14</w:t>
        </w:r>
        <w:r>
          <w:fldChar w:fldCharType="end"/>
        </w:r>
      </w:p>
    </w:sdtContent>
  </w:sdt>
  <w:p w:rsidR="0035121F" w:rsidRDefault="003512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21F" w:rsidRDefault="0035121F" w:rsidP="00A52F26">
      <w:pPr>
        <w:spacing w:after="0" w:line="240" w:lineRule="auto"/>
      </w:pPr>
      <w:r>
        <w:separator/>
      </w:r>
    </w:p>
  </w:footnote>
  <w:footnote w:type="continuationSeparator" w:id="0">
    <w:p w:rsidR="0035121F" w:rsidRDefault="0035121F" w:rsidP="00A52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943B6"/>
    <w:multiLevelType w:val="hybridMultilevel"/>
    <w:tmpl w:val="C826FDAE"/>
    <w:lvl w:ilvl="0" w:tplc="E8C44DE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D8518C"/>
    <w:multiLevelType w:val="hybridMultilevel"/>
    <w:tmpl w:val="0846B24C"/>
    <w:lvl w:ilvl="0" w:tplc="7D78DED4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B004B1C"/>
    <w:multiLevelType w:val="hybridMultilevel"/>
    <w:tmpl w:val="0846B24C"/>
    <w:lvl w:ilvl="0" w:tplc="7D78DED4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F3E5EA8"/>
    <w:multiLevelType w:val="hybridMultilevel"/>
    <w:tmpl w:val="C826FDAE"/>
    <w:lvl w:ilvl="0" w:tplc="E8C44DE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8A34CA7"/>
    <w:multiLevelType w:val="hybridMultilevel"/>
    <w:tmpl w:val="D2941478"/>
    <w:lvl w:ilvl="0" w:tplc="442A62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761697F"/>
    <w:multiLevelType w:val="hybridMultilevel"/>
    <w:tmpl w:val="0846B24C"/>
    <w:lvl w:ilvl="0" w:tplc="7D78DED4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5743ABA"/>
    <w:multiLevelType w:val="hybridMultilevel"/>
    <w:tmpl w:val="0846B24C"/>
    <w:lvl w:ilvl="0" w:tplc="7D78DED4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55"/>
    <w:rsid w:val="00002868"/>
    <w:rsid w:val="0000543B"/>
    <w:rsid w:val="00020BF2"/>
    <w:rsid w:val="00020E96"/>
    <w:rsid w:val="00023877"/>
    <w:rsid w:val="00027A42"/>
    <w:rsid w:val="000337FB"/>
    <w:rsid w:val="00040AD3"/>
    <w:rsid w:val="00040CA1"/>
    <w:rsid w:val="000438ED"/>
    <w:rsid w:val="00043BED"/>
    <w:rsid w:val="0004673D"/>
    <w:rsid w:val="00050DF1"/>
    <w:rsid w:val="0005443A"/>
    <w:rsid w:val="00057EAF"/>
    <w:rsid w:val="00060025"/>
    <w:rsid w:val="00077152"/>
    <w:rsid w:val="000A1B68"/>
    <w:rsid w:val="000A3FB4"/>
    <w:rsid w:val="000A6656"/>
    <w:rsid w:val="000B30DE"/>
    <w:rsid w:val="000B4681"/>
    <w:rsid w:val="000C589F"/>
    <w:rsid w:val="000D04DB"/>
    <w:rsid w:val="000D2093"/>
    <w:rsid w:val="000D3EBE"/>
    <w:rsid w:val="000D6853"/>
    <w:rsid w:val="000E0F19"/>
    <w:rsid w:val="000E0FAC"/>
    <w:rsid w:val="000E2116"/>
    <w:rsid w:val="000E5C12"/>
    <w:rsid w:val="000E7308"/>
    <w:rsid w:val="000F21A3"/>
    <w:rsid w:val="000F487B"/>
    <w:rsid w:val="0010545C"/>
    <w:rsid w:val="001064F3"/>
    <w:rsid w:val="0011048F"/>
    <w:rsid w:val="001116BA"/>
    <w:rsid w:val="00112EE9"/>
    <w:rsid w:val="00113966"/>
    <w:rsid w:val="0011518B"/>
    <w:rsid w:val="0012590E"/>
    <w:rsid w:val="00131D4F"/>
    <w:rsid w:val="00135A26"/>
    <w:rsid w:val="0013739B"/>
    <w:rsid w:val="00137941"/>
    <w:rsid w:val="00137DEC"/>
    <w:rsid w:val="0014449E"/>
    <w:rsid w:val="0014681C"/>
    <w:rsid w:val="0015027E"/>
    <w:rsid w:val="001558A1"/>
    <w:rsid w:val="00155A80"/>
    <w:rsid w:val="00155C7D"/>
    <w:rsid w:val="00156724"/>
    <w:rsid w:val="0016033C"/>
    <w:rsid w:val="0016119D"/>
    <w:rsid w:val="001652CE"/>
    <w:rsid w:val="001721F1"/>
    <w:rsid w:val="00175D49"/>
    <w:rsid w:val="0018248F"/>
    <w:rsid w:val="00184D28"/>
    <w:rsid w:val="00185275"/>
    <w:rsid w:val="00185EE2"/>
    <w:rsid w:val="001869BD"/>
    <w:rsid w:val="001913E8"/>
    <w:rsid w:val="00193B7D"/>
    <w:rsid w:val="00195018"/>
    <w:rsid w:val="00195A4F"/>
    <w:rsid w:val="001B2477"/>
    <w:rsid w:val="001B5179"/>
    <w:rsid w:val="001D640F"/>
    <w:rsid w:val="001E2477"/>
    <w:rsid w:val="001E7B55"/>
    <w:rsid w:val="001F1D0A"/>
    <w:rsid w:val="001F7AB9"/>
    <w:rsid w:val="00201475"/>
    <w:rsid w:val="00206729"/>
    <w:rsid w:val="00212D10"/>
    <w:rsid w:val="00221B04"/>
    <w:rsid w:val="00224D13"/>
    <w:rsid w:val="00233E39"/>
    <w:rsid w:val="00236DC0"/>
    <w:rsid w:val="00237093"/>
    <w:rsid w:val="00247BDF"/>
    <w:rsid w:val="002518BA"/>
    <w:rsid w:val="0025203C"/>
    <w:rsid w:val="00254E28"/>
    <w:rsid w:val="00256640"/>
    <w:rsid w:val="00261270"/>
    <w:rsid w:val="00265219"/>
    <w:rsid w:val="002744B9"/>
    <w:rsid w:val="00285450"/>
    <w:rsid w:val="0029060A"/>
    <w:rsid w:val="0029337F"/>
    <w:rsid w:val="00293531"/>
    <w:rsid w:val="002940C1"/>
    <w:rsid w:val="002A2C54"/>
    <w:rsid w:val="002A7576"/>
    <w:rsid w:val="002B7876"/>
    <w:rsid w:val="002C4C7F"/>
    <w:rsid w:val="002D2F2C"/>
    <w:rsid w:val="002D3FC5"/>
    <w:rsid w:val="002D6ED5"/>
    <w:rsid w:val="002D7A08"/>
    <w:rsid w:val="002F53E1"/>
    <w:rsid w:val="002F7DA5"/>
    <w:rsid w:val="003024F7"/>
    <w:rsid w:val="003140C2"/>
    <w:rsid w:val="0032383A"/>
    <w:rsid w:val="0035121F"/>
    <w:rsid w:val="00361504"/>
    <w:rsid w:val="00362181"/>
    <w:rsid w:val="00362200"/>
    <w:rsid w:val="00366287"/>
    <w:rsid w:val="00367ADB"/>
    <w:rsid w:val="0037063D"/>
    <w:rsid w:val="003729DF"/>
    <w:rsid w:val="00376073"/>
    <w:rsid w:val="003763FB"/>
    <w:rsid w:val="00377F4C"/>
    <w:rsid w:val="003804F5"/>
    <w:rsid w:val="00381B72"/>
    <w:rsid w:val="003879A1"/>
    <w:rsid w:val="003A1D33"/>
    <w:rsid w:val="003A7DB7"/>
    <w:rsid w:val="003C48D4"/>
    <w:rsid w:val="003C6084"/>
    <w:rsid w:val="003E076B"/>
    <w:rsid w:val="003E0EE2"/>
    <w:rsid w:val="003E4257"/>
    <w:rsid w:val="003E48CE"/>
    <w:rsid w:val="003F4E8F"/>
    <w:rsid w:val="003F6B59"/>
    <w:rsid w:val="00400E7C"/>
    <w:rsid w:val="00411C08"/>
    <w:rsid w:val="0042112F"/>
    <w:rsid w:val="0042408E"/>
    <w:rsid w:val="004277DC"/>
    <w:rsid w:val="00430AA5"/>
    <w:rsid w:val="00433665"/>
    <w:rsid w:val="00433EBC"/>
    <w:rsid w:val="00437449"/>
    <w:rsid w:val="00444002"/>
    <w:rsid w:val="00445454"/>
    <w:rsid w:val="004516C0"/>
    <w:rsid w:val="00454EF4"/>
    <w:rsid w:val="0045507F"/>
    <w:rsid w:val="004552A2"/>
    <w:rsid w:val="00455E69"/>
    <w:rsid w:val="004572FF"/>
    <w:rsid w:val="00460F39"/>
    <w:rsid w:val="00461BA8"/>
    <w:rsid w:val="00463FBF"/>
    <w:rsid w:val="00466FF5"/>
    <w:rsid w:val="00472B79"/>
    <w:rsid w:val="004758DD"/>
    <w:rsid w:val="00482AD8"/>
    <w:rsid w:val="00483DC0"/>
    <w:rsid w:val="00484B33"/>
    <w:rsid w:val="00497F49"/>
    <w:rsid w:val="004A17F1"/>
    <w:rsid w:val="004A48DA"/>
    <w:rsid w:val="004A4B66"/>
    <w:rsid w:val="004B145C"/>
    <w:rsid w:val="004B50A9"/>
    <w:rsid w:val="004B53EE"/>
    <w:rsid w:val="004B62E8"/>
    <w:rsid w:val="004C7A55"/>
    <w:rsid w:val="004D097C"/>
    <w:rsid w:val="004D3F76"/>
    <w:rsid w:val="004D4D57"/>
    <w:rsid w:val="004E438F"/>
    <w:rsid w:val="004E58CD"/>
    <w:rsid w:val="004E6948"/>
    <w:rsid w:val="004F1C87"/>
    <w:rsid w:val="005015A5"/>
    <w:rsid w:val="00502CA3"/>
    <w:rsid w:val="0050537F"/>
    <w:rsid w:val="00507F9E"/>
    <w:rsid w:val="00514BFC"/>
    <w:rsid w:val="00527823"/>
    <w:rsid w:val="00530E69"/>
    <w:rsid w:val="005366D8"/>
    <w:rsid w:val="00540D3B"/>
    <w:rsid w:val="00541A2E"/>
    <w:rsid w:val="0055104F"/>
    <w:rsid w:val="00552DBE"/>
    <w:rsid w:val="00563EB1"/>
    <w:rsid w:val="00570DC7"/>
    <w:rsid w:val="00571A3F"/>
    <w:rsid w:val="00574B86"/>
    <w:rsid w:val="005945EC"/>
    <w:rsid w:val="005A15B0"/>
    <w:rsid w:val="005A6831"/>
    <w:rsid w:val="005B1B21"/>
    <w:rsid w:val="005C2B86"/>
    <w:rsid w:val="005C6F20"/>
    <w:rsid w:val="005D267F"/>
    <w:rsid w:val="005D5C93"/>
    <w:rsid w:val="005E7206"/>
    <w:rsid w:val="00600FF2"/>
    <w:rsid w:val="00601F21"/>
    <w:rsid w:val="00603702"/>
    <w:rsid w:val="00605AEC"/>
    <w:rsid w:val="00616FD0"/>
    <w:rsid w:val="006277BC"/>
    <w:rsid w:val="00634667"/>
    <w:rsid w:val="00641F68"/>
    <w:rsid w:val="0064465F"/>
    <w:rsid w:val="00650AB7"/>
    <w:rsid w:val="00650C3E"/>
    <w:rsid w:val="00653415"/>
    <w:rsid w:val="0065568B"/>
    <w:rsid w:val="00656632"/>
    <w:rsid w:val="00661A10"/>
    <w:rsid w:val="00665E23"/>
    <w:rsid w:val="006762BC"/>
    <w:rsid w:val="0068128C"/>
    <w:rsid w:val="00682553"/>
    <w:rsid w:val="00682D0F"/>
    <w:rsid w:val="00691C31"/>
    <w:rsid w:val="0069631B"/>
    <w:rsid w:val="00696493"/>
    <w:rsid w:val="006A38B1"/>
    <w:rsid w:val="006B1A56"/>
    <w:rsid w:val="006B41BB"/>
    <w:rsid w:val="006B6904"/>
    <w:rsid w:val="006B7ABF"/>
    <w:rsid w:val="006D1D9F"/>
    <w:rsid w:val="006D41E2"/>
    <w:rsid w:val="006D445E"/>
    <w:rsid w:val="006E38E2"/>
    <w:rsid w:val="006E4D6F"/>
    <w:rsid w:val="006E51B3"/>
    <w:rsid w:val="006E5329"/>
    <w:rsid w:val="006F0C21"/>
    <w:rsid w:val="006F0EA7"/>
    <w:rsid w:val="006F220B"/>
    <w:rsid w:val="006F4DD0"/>
    <w:rsid w:val="007053D1"/>
    <w:rsid w:val="0071166E"/>
    <w:rsid w:val="00712376"/>
    <w:rsid w:val="00722064"/>
    <w:rsid w:val="00722E98"/>
    <w:rsid w:val="00725B9E"/>
    <w:rsid w:val="00727EDA"/>
    <w:rsid w:val="00727F7C"/>
    <w:rsid w:val="00730A96"/>
    <w:rsid w:val="007353C9"/>
    <w:rsid w:val="00735715"/>
    <w:rsid w:val="00736356"/>
    <w:rsid w:val="0074693F"/>
    <w:rsid w:val="00746A87"/>
    <w:rsid w:val="00751CF1"/>
    <w:rsid w:val="00752143"/>
    <w:rsid w:val="0075340F"/>
    <w:rsid w:val="007539F1"/>
    <w:rsid w:val="00754999"/>
    <w:rsid w:val="007551F0"/>
    <w:rsid w:val="00762100"/>
    <w:rsid w:val="00762F0B"/>
    <w:rsid w:val="007824F4"/>
    <w:rsid w:val="00782839"/>
    <w:rsid w:val="007922D6"/>
    <w:rsid w:val="007930FB"/>
    <w:rsid w:val="00794BF4"/>
    <w:rsid w:val="00796672"/>
    <w:rsid w:val="007A4D55"/>
    <w:rsid w:val="007B5DB4"/>
    <w:rsid w:val="007C4ECE"/>
    <w:rsid w:val="007D0CC9"/>
    <w:rsid w:val="007D24B7"/>
    <w:rsid w:val="007E17E1"/>
    <w:rsid w:val="007E47CA"/>
    <w:rsid w:val="007E6CC6"/>
    <w:rsid w:val="007F57A6"/>
    <w:rsid w:val="00801F24"/>
    <w:rsid w:val="008106B3"/>
    <w:rsid w:val="00815791"/>
    <w:rsid w:val="0082252C"/>
    <w:rsid w:val="00833590"/>
    <w:rsid w:val="008441D9"/>
    <w:rsid w:val="00844E06"/>
    <w:rsid w:val="00846D8C"/>
    <w:rsid w:val="00852550"/>
    <w:rsid w:val="00853885"/>
    <w:rsid w:val="008538AE"/>
    <w:rsid w:val="00855A36"/>
    <w:rsid w:val="00857C84"/>
    <w:rsid w:val="00865800"/>
    <w:rsid w:val="0086582B"/>
    <w:rsid w:val="00866C53"/>
    <w:rsid w:val="0087103F"/>
    <w:rsid w:val="00885BD3"/>
    <w:rsid w:val="00895219"/>
    <w:rsid w:val="00896983"/>
    <w:rsid w:val="008A3AEA"/>
    <w:rsid w:val="008B032E"/>
    <w:rsid w:val="008B2AF0"/>
    <w:rsid w:val="008C3E12"/>
    <w:rsid w:val="008C4E3C"/>
    <w:rsid w:val="008D0783"/>
    <w:rsid w:val="008D208B"/>
    <w:rsid w:val="008D58B0"/>
    <w:rsid w:val="008D7EF6"/>
    <w:rsid w:val="008F1605"/>
    <w:rsid w:val="008F52DE"/>
    <w:rsid w:val="009026FB"/>
    <w:rsid w:val="009050B5"/>
    <w:rsid w:val="00907361"/>
    <w:rsid w:val="009105C6"/>
    <w:rsid w:val="009112DD"/>
    <w:rsid w:val="00917398"/>
    <w:rsid w:val="00920F9F"/>
    <w:rsid w:val="0092239E"/>
    <w:rsid w:val="00924D2A"/>
    <w:rsid w:val="0092760A"/>
    <w:rsid w:val="00937D3D"/>
    <w:rsid w:val="009443E4"/>
    <w:rsid w:val="009477E6"/>
    <w:rsid w:val="009510EA"/>
    <w:rsid w:val="00952E6B"/>
    <w:rsid w:val="009668E2"/>
    <w:rsid w:val="00976733"/>
    <w:rsid w:val="00977C79"/>
    <w:rsid w:val="009A1548"/>
    <w:rsid w:val="009B037E"/>
    <w:rsid w:val="009B0784"/>
    <w:rsid w:val="009B09E8"/>
    <w:rsid w:val="009B254A"/>
    <w:rsid w:val="009B7BCD"/>
    <w:rsid w:val="009C2A29"/>
    <w:rsid w:val="009C2B13"/>
    <w:rsid w:val="009C3CB8"/>
    <w:rsid w:val="009C67BA"/>
    <w:rsid w:val="009D26C1"/>
    <w:rsid w:val="009D5E9C"/>
    <w:rsid w:val="009D6A1B"/>
    <w:rsid w:val="009D70C0"/>
    <w:rsid w:val="009D7332"/>
    <w:rsid w:val="009E414D"/>
    <w:rsid w:val="009E77E3"/>
    <w:rsid w:val="00A02306"/>
    <w:rsid w:val="00A03DBE"/>
    <w:rsid w:val="00A15E88"/>
    <w:rsid w:val="00A231E5"/>
    <w:rsid w:val="00A33E89"/>
    <w:rsid w:val="00A33F71"/>
    <w:rsid w:val="00A3735E"/>
    <w:rsid w:val="00A44316"/>
    <w:rsid w:val="00A44CEB"/>
    <w:rsid w:val="00A51EBA"/>
    <w:rsid w:val="00A52DBD"/>
    <w:rsid w:val="00A52F26"/>
    <w:rsid w:val="00A577AD"/>
    <w:rsid w:val="00A81DE7"/>
    <w:rsid w:val="00A85F8B"/>
    <w:rsid w:val="00A86558"/>
    <w:rsid w:val="00A90361"/>
    <w:rsid w:val="00AB22C5"/>
    <w:rsid w:val="00AB6EE7"/>
    <w:rsid w:val="00AB761D"/>
    <w:rsid w:val="00AC59AF"/>
    <w:rsid w:val="00AC7499"/>
    <w:rsid w:val="00AD6F4F"/>
    <w:rsid w:val="00AF07BC"/>
    <w:rsid w:val="00AF0A4E"/>
    <w:rsid w:val="00AF19FC"/>
    <w:rsid w:val="00AF20B1"/>
    <w:rsid w:val="00AF239B"/>
    <w:rsid w:val="00AF47D2"/>
    <w:rsid w:val="00AF7EC3"/>
    <w:rsid w:val="00AF7F3D"/>
    <w:rsid w:val="00B00E7C"/>
    <w:rsid w:val="00B0507B"/>
    <w:rsid w:val="00B065B8"/>
    <w:rsid w:val="00B0686B"/>
    <w:rsid w:val="00B22F13"/>
    <w:rsid w:val="00B266C4"/>
    <w:rsid w:val="00B364CF"/>
    <w:rsid w:val="00B523AD"/>
    <w:rsid w:val="00B57EF2"/>
    <w:rsid w:val="00B660D8"/>
    <w:rsid w:val="00B767E0"/>
    <w:rsid w:val="00B7690F"/>
    <w:rsid w:val="00B85D02"/>
    <w:rsid w:val="00B93EFA"/>
    <w:rsid w:val="00B973F3"/>
    <w:rsid w:val="00BA049B"/>
    <w:rsid w:val="00BA43F3"/>
    <w:rsid w:val="00BA53A3"/>
    <w:rsid w:val="00BB3FD3"/>
    <w:rsid w:val="00BB453C"/>
    <w:rsid w:val="00BC27FA"/>
    <w:rsid w:val="00BD2D33"/>
    <w:rsid w:val="00BE0385"/>
    <w:rsid w:val="00BE0E2E"/>
    <w:rsid w:val="00BE6DBE"/>
    <w:rsid w:val="00BE77B1"/>
    <w:rsid w:val="00C06648"/>
    <w:rsid w:val="00C136E8"/>
    <w:rsid w:val="00C143BB"/>
    <w:rsid w:val="00C211A7"/>
    <w:rsid w:val="00C221FF"/>
    <w:rsid w:val="00C239D6"/>
    <w:rsid w:val="00C31BA7"/>
    <w:rsid w:val="00C334A1"/>
    <w:rsid w:val="00C33B4C"/>
    <w:rsid w:val="00C414D5"/>
    <w:rsid w:val="00C4252F"/>
    <w:rsid w:val="00C566F9"/>
    <w:rsid w:val="00C75DA6"/>
    <w:rsid w:val="00C771F9"/>
    <w:rsid w:val="00C909EA"/>
    <w:rsid w:val="00C93A58"/>
    <w:rsid w:val="00CA1195"/>
    <w:rsid w:val="00CA3636"/>
    <w:rsid w:val="00CB4597"/>
    <w:rsid w:val="00CB6FE4"/>
    <w:rsid w:val="00CC183E"/>
    <w:rsid w:val="00CC1DEB"/>
    <w:rsid w:val="00CC285F"/>
    <w:rsid w:val="00CC5642"/>
    <w:rsid w:val="00CC744E"/>
    <w:rsid w:val="00CD0026"/>
    <w:rsid w:val="00CD06CC"/>
    <w:rsid w:val="00CD1495"/>
    <w:rsid w:val="00CD32D0"/>
    <w:rsid w:val="00CD7626"/>
    <w:rsid w:val="00CD794B"/>
    <w:rsid w:val="00CE1F43"/>
    <w:rsid w:val="00CE6CCA"/>
    <w:rsid w:val="00CE6D1F"/>
    <w:rsid w:val="00D00932"/>
    <w:rsid w:val="00D0257D"/>
    <w:rsid w:val="00D076DE"/>
    <w:rsid w:val="00D14AEE"/>
    <w:rsid w:val="00D15723"/>
    <w:rsid w:val="00D23199"/>
    <w:rsid w:val="00D25DDF"/>
    <w:rsid w:val="00D360A6"/>
    <w:rsid w:val="00D36AE4"/>
    <w:rsid w:val="00D44570"/>
    <w:rsid w:val="00D44BBF"/>
    <w:rsid w:val="00D51400"/>
    <w:rsid w:val="00D77355"/>
    <w:rsid w:val="00D81F91"/>
    <w:rsid w:val="00D836EF"/>
    <w:rsid w:val="00D83F73"/>
    <w:rsid w:val="00D85B61"/>
    <w:rsid w:val="00D90345"/>
    <w:rsid w:val="00D90D61"/>
    <w:rsid w:val="00D910C9"/>
    <w:rsid w:val="00D96850"/>
    <w:rsid w:val="00DA0D32"/>
    <w:rsid w:val="00DA2A26"/>
    <w:rsid w:val="00DB0DF9"/>
    <w:rsid w:val="00DB1CCB"/>
    <w:rsid w:val="00DB56F2"/>
    <w:rsid w:val="00DB5DFA"/>
    <w:rsid w:val="00DB73C9"/>
    <w:rsid w:val="00DC5917"/>
    <w:rsid w:val="00DC64B2"/>
    <w:rsid w:val="00DD0E67"/>
    <w:rsid w:val="00DE01FA"/>
    <w:rsid w:val="00DE3B2D"/>
    <w:rsid w:val="00DF412D"/>
    <w:rsid w:val="00DF7BD5"/>
    <w:rsid w:val="00E000CE"/>
    <w:rsid w:val="00E01425"/>
    <w:rsid w:val="00E02DBF"/>
    <w:rsid w:val="00E05090"/>
    <w:rsid w:val="00E06000"/>
    <w:rsid w:val="00E11DB5"/>
    <w:rsid w:val="00E12AA2"/>
    <w:rsid w:val="00E1717D"/>
    <w:rsid w:val="00E20520"/>
    <w:rsid w:val="00E21005"/>
    <w:rsid w:val="00E23B9E"/>
    <w:rsid w:val="00E24302"/>
    <w:rsid w:val="00E27382"/>
    <w:rsid w:val="00E32A61"/>
    <w:rsid w:val="00E4129C"/>
    <w:rsid w:val="00E456EE"/>
    <w:rsid w:val="00E50942"/>
    <w:rsid w:val="00E55344"/>
    <w:rsid w:val="00E57780"/>
    <w:rsid w:val="00E615C8"/>
    <w:rsid w:val="00E62C52"/>
    <w:rsid w:val="00E6625B"/>
    <w:rsid w:val="00E6744A"/>
    <w:rsid w:val="00E77D1B"/>
    <w:rsid w:val="00E842B3"/>
    <w:rsid w:val="00E8787B"/>
    <w:rsid w:val="00E902A8"/>
    <w:rsid w:val="00E90514"/>
    <w:rsid w:val="00E90683"/>
    <w:rsid w:val="00E9201A"/>
    <w:rsid w:val="00E9244D"/>
    <w:rsid w:val="00E92783"/>
    <w:rsid w:val="00E92E72"/>
    <w:rsid w:val="00E93D63"/>
    <w:rsid w:val="00E95216"/>
    <w:rsid w:val="00EA386D"/>
    <w:rsid w:val="00EA4F3B"/>
    <w:rsid w:val="00EB2A8F"/>
    <w:rsid w:val="00EC2CEF"/>
    <w:rsid w:val="00EC410C"/>
    <w:rsid w:val="00ED4A66"/>
    <w:rsid w:val="00ED6530"/>
    <w:rsid w:val="00ED7490"/>
    <w:rsid w:val="00EE4151"/>
    <w:rsid w:val="00EE5A05"/>
    <w:rsid w:val="00EE6E07"/>
    <w:rsid w:val="00EE7E29"/>
    <w:rsid w:val="00EF6E82"/>
    <w:rsid w:val="00F05850"/>
    <w:rsid w:val="00F069A5"/>
    <w:rsid w:val="00F12155"/>
    <w:rsid w:val="00F12953"/>
    <w:rsid w:val="00F12DD8"/>
    <w:rsid w:val="00F13FF4"/>
    <w:rsid w:val="00F16D5E"/>
    <w:rsid w:val="00F22E29"/>
    <w:rsid w:val="00F24395"/>
    <w:rsid w:val="00F2489D"/>
    <w:rsid w:val="00F32744"/>
    <w:rsid w:val="00F331DA"/>
    <w:rsid w:val="00F35525"/>
    <w:rsid w:val="00F4417E"/>
    <w:rsid w:val="00F51F07"/>
    <w:rsid w:val="00F55ED1"/>
    <w:rsid w:val="00F57BD4"/>
    <w:rsid w:val="00F66709"/>
    <w:rsid w:val="00F702C2"/>
    <w:rsid w:val="00F7110E"/>
    <w:rsid w:val="00F72506"/>
    <w:rsid w:val="00F72982"/>
    <w:rsid w:val="00F849DF"/>
    <w:rsid w:val="00F85D10"/>
    <w:rsid w:val="00F8766D"/>
    <w:rsid w:val="00F9354C"/>
    <w:rsid w:val="00F957DD"/>
    <w:rsid w:val="00FB036C"/>
    <w:rsid w:val="00FB2AF7"/>
    <w:rsid w:val="00FB4FCF"/>
    <w:rsid w:val="00FC48F2"/>
    <w:rsid w:val="00FD0577"/>
    <w:rsid w:val="00FE41B6"/>
    <w:rsid w:val="00FF5193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C0079-236A-466E-992D-51A052FB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F26"/>
  </w:style>
  <w:style w:type="paragraph" w:styleId="a5">
    <w:name w:val="footer"/>
    <w:basedOn w:val="a"/>
    <w:link w:val="a6"/>
    <w:uiPriority w:val="99"/>
    <w:unhideWhenUsed/>
    <w:rsid w:val="00A52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F26"/>
  </w:style>
  <w:style w:type="paragraph" w:styleId="a7">
    <w:name w:val="List Paragraph"/>
    <w:basedOn w:val="a"/>
    <w:uiPriority w:val="34"/>
    <w:qFormat/>
    <w:rsid w:val="00EC2C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11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F643-2E86-4E47-B768-4E6E3B56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4130</TotalTime>
  <Pages>15</Pages>
  <Words>3522</Words>
  <Characters>20077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488</cp:revision>
  <cp:lastPrinted>2017-10-03T08:00:00Z</cp:lastPrinted>
  <dcterms:created xsi:type="dcterms:W3CDTF">2017-07-31T09:21:00Z</dcterms:created>
  <dcterms:modified xsi:type="dcterms:W3CDTF">2017-10-04T07:37:00Z</dcterms:modified>
</cp:coreProperties>
</file>