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38" w:rsidRPr="00495838" w:rsidRDefault="00495838" w:rsidP="00495838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495838" w:rsidRPr="00495838" w:rsidRDefault="00495838" w:rsidP="00495838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Коллегии Контрольной палаты Республики Абхазия</w:t>
      </w:r>
    </w:p>
    <w:p w:rsidR="00261214" w:rsidRPr="00261214" w:rsidRDefault="00603789" w:rsidP="0026121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61214" w:rsidRPr="00261214">
        <w:rPr>
          <w:rFonts w:ascii="Times New Roman" w:hAnsi="Times New Roman"/>
          <w:bCs/>
          <w:spacing w:val="-1"/>
          <w:sz w:val="24"/>
          <w:szCs w:val="24"/>
        </w:rPr>
        <w:t xml:space="preserve">оформленным протоколом </w:t>
      </w:r>
    </w:p>
    <w:p w:rsidR="00261214" w:rsidRPr="00261214" w:rsidRDefault="00261214" w:rsidP="0026121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 w:rsidRPr="00261214">
        <w:rPr>
          <w:rFonts w:ascii="Times New Roman" w:hAnsi="Times New Roman"/>
          <w:bCs/>
          <w:spacing w:val="-1"/>
          <w:sz w:val="24"/>
          <w:szCs w:val="24"/>
        </w:rPr>
        <w:t>заседания Коллегии</w:t>
      </w:r>
    </w:p>
    <w:p w:rsidR="00261214" w:rsidRPr="00261214" w:rsidRDefault="00261214" w:rsidP="0026121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от </w:t>
      </w:r>
      <w:r>
        <w:rPr>
          <w:rFonts w:ascii="Times New Roman" w:hAnsi="Times New Roman"/>
          <w:bCs/>
          <w:spacing w:val="-1"/>
          <w:sz w:val="24"/>
          <w:szCs w:val="24"/>
        </w:rPr>
        <w:t>14</w:t>
      </w:r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декабря</w:t>
      </w:r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2017 г. №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12</w:t>
      </w:r>
    </w:p>
    <w:p w:rsidR="0087659B" w:rsidRDefault="0087659B" w:rsidP="00261214">
      <w:pPr>
        <w:spacing w:after="0" w:line="240" w:lineRule="auto"/>
        <w:ind w:left="6379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B2C" w:rsidRDefault="00A27B2C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59B" w:rsidRPr="00FF719E" w:rsidRDefault="0087659B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48B" w:rsidRDefault="009A248B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659B" w:rsidRPr="00FF719E" w:rsidRDefault="0087659B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EB" w:rsidRPr="00FF719E" w:rsidRDefault="000230EB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30EB" w:rsidRPr="00FF719E" w:rsidRDefault="000230EB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на</w:t>
      </w:r>
      <w:r w:rsidR="00411C1D" w:rsidRPr="00FF7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91E" w:rsidRPr="00FF719E">
        <w:rPr>
          <w:rFonts w:ascii="Times New Roman" w:hAnsi="Times New Roman" w:cs="Times New Roman"/>
          <w:b/>
          <w:sz w:val="28"/>
          <w:szCs w:val="28"/>
        </w:rPr>
        <w:t>проект</w:t>
      </w:r>
      <w:r w:rsidR="00A64533" w:rsidRPr="00FF7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C1D" w:rsidRPr="00FF719E">
        <w:rPr>
          <w:rFonts w:ascii="Times New Roman" w:hAnsi="Times New Roman" w:cs="Times New Roman"/>
          <w:b/>
          <w:sz w:val="28"/>
          <w:szCs w:val="28"/>
        </w:rPr>
        <w:t>Закона Р</w:t>
      </w:r>
      <w:r w:rsidR="00FF44D5" w:rsidRPr="00FF719E">
        <w:rPr>
          <w:rFonts w:ascii="Times New Roman" w:hAnsi="Times New Roman" w:cs="Times New Roman"/>
          <w:b/>
          <w:sz w:val="28"/>
          <w:szCs w:val="28"/>
        </w:rPr>
        <w:t xml:space="preserve">еспублики Абхазия </w:t>
      </w:r>
    </w:p>
    <w:p w:rsidR="00A64533" w:rsidRPr="00FF719E" w:rsidRDefault="00A64533" w:rsidP="00315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«О Республиканском бюджете на 201</w:t>
      </w:r>
      <w:r w:rsidR="00EC539D">
        <w:rPr>
          <w:rFonts w:ascii="Times New Roman" w:hAnsi="Times New Roman" w:cs="Times New Roman"/>
          <w:b/>
          <w:sz w:val="28"/>
          <w:szCs w:val="28"/>
        </w:rPr>
        <w:t>8</w:t>
      </w:r>
      <w:r w:rsidRPr="00FF719E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230EB" w:rsidRDefault="000230EB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59B" w:rsidRPr="00FF719E" w:rsidRDefault="0087659B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9A0" w:rsidRDefault="003439A0" w:rsidP="0031558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7D4C" w:rsidRPr="00FF719E">
        <w:rPr>
          <w:rFonts w:ascii="Times New Roman" w:hAnsi="Times New Roman" w:cs="Times New Roman"/>
          <w:sz w:val="28"/>
          <w:szCs w:val="28"/>
        </w:rPr>
        <w:t>пунктом 1 части 1 статьи 20 Закона Республики Абхазия от 05.11.2010 года № 2749-с-</w:t>
      </w:r>
      <w:r w:rsidR="009D7D4C" w:rsidRPr="00FF71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D7D4C" w:rsidRPr="00FF719E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 и частью 1 статьи 83 Закона Респу</w:t>
      </w:r>
      <w:r w:rsidR="00031BDB">
        <w:rPr>
          <w:rFonts w:ascii="Times New Roman" w:hAnsi="Times New Roman" w:cs="Times New Roman"/>
          <w:sz w:val="28"/>
          <w:szCs w:val="28"/>
        </w:rPr>
        <w:t xml:space="preserve">блики Абхазия от 14.05.2014 г. </w:t>
      </w:r>
      <w:r w:rsidR="009D7D4C" w:rsidRPr="00FF719E">
        <w:rPr>
          <w:rFonts w:ascii="Times New Roman" w:hAnsi="Times New Roman" w:cs="Times New Roman"/>
          <w:sz w:val="28"/>
          <w:szCs w:val="28"/>
        </w:rPr>
        <w:t>№ 3513-с-</w:t>
      </w:r>
      <w:r w:rsidR="009D7D4C" w:rsidRPr="00FF71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D4C" w:rsidRPr="00FF719E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 Контрольной палатой Республики Абхазия подготовлено заключение на проект Закона Республики Абхазия «О</w:t>
      </w:r>
      <w:r w:rsidR="00EC539D">
        <w:rPr>
          <w:rFonts w:ascii="Times New Roman" w:hAnsi="Times New Roman" w:cs="Times New Roman"/>
          <w:sz w:val="28"/>
          <w:szCs w:val="28"/>
        </w:rPr>
        <w:t xml:space="preserve"> Республиканском бюджете на 2018</w:t>
      </w:r>
      <w:r w:rsidR="009D7D4C" w:rsidRPr="00FF719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F1A9D">
        <w:rPr>
          <w:rFonts w:ascii="Times New Roman" w:hAnsi="Times New Roman" w:cs="Times New Roman"/>
          <w:sz w:val="28"/>
          <w:szCs w:val="28"/>
        </w:rPr>
        <w:t xml:space="preserve"> (далее-Заключение)</w:t>
      </w:r>
      <w:r w:rsidR="009D7D4C" w:rsidRPr="00FF719E">
        <w:rPr>
          <w:rFonts w:ascii="Times New Roman" w:hAnsi="Times New Roman" w:cs="Times New Roman"/>
          <w:sz w:val="28"/>
          <w:szCs w:val="28"/>
        </w:rPr>
        <w:t xml:space="preserve"> на основании проведенной экспертизы материалов, представленных </w:t>
      </w:r>
      <w:r w:rsidR="009D7D4C" w:rsidRPr="00FF719E">
        <w:rPr>
          <w:rFonts w:ascii="Times New Roman" w:eastAsia="Calibri" w:hAnsi="Times New Roman" w:cs="Times New Roman"/>
          <w:sz w:val="28"/>
          <w:szCs w:val="28"/>
        </w:rPr>
        <w:t>Народным Собранием</w:t>
      </w:r>
      <w:r w:rsidR="00707FA6" w:rsidRPr="00FF719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0340B">
        <w:rPr>
          <w:rFonts w:ascii="Times New Roman" w:eastAsia="Calibri" w:hAnsi="Times New Roman" w:cs="Times New Roman"/>
          <w:sz w:val="28"/>
          <w:szCs w:val="28"/>
        </w:rPr>
        <w:t>П</w:t>
      </w:r>
      <w:r w:rsidR="009D7D4C" w:rsidRPr="00FF719E">
        <w:rPr>
          <w:rFonts w:ascii="Times New Roman" w:eastAsia="Calibri" w:hAnsi="Times New Roman" w:cs="Times New Roman"/>
          <w:sz w:val="28"/>
          <w:szCs w:val="28"/>
        </w:rPr>
        <w:t>арламентом Республики Абхазия</w:t>
      </w:r>
      <w:r w:rsidR="00C304F3">
        <w:rPr>
          <w:rFonts w:ascii="Times New Roman" w:eastAsia="Calibri" w:hAnsi="Times New Roman" w:cs="Times New Roman"/>
          <w:sz w:val="28"/>
          <w:szCs w:val="28"/>
        </w:rPr>
        <w:t xml:space="preserve"> 20.11.2017 года</w:t>
      </w:r>
      <w:r w:rsidR="00707FA6" w:rsidRPr="00FF71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07FA6" w:rsidRPr="003854E9">
        <w:rPr>
          <w:rFonts w:ascii="Times New Roman" w:eastAsia="Calibri" w:hAnsi="Times New Roman" w:cs="Times New Roman"/>
          <w:sz w:val="28"/>
          <w:szCs w:val="28"/>
        </w:rPr>
        <w:t>а также дополнительно запрошенных у профильных министерств и ведомств.</w:t>
      </w:r>
    </w:p>
    <w:p w:rsidR="006E2E35" w:rsidRDefault="006E2E35" w:rsidP="0031558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Были направлены запросы в Министерство финансов Республики Абхазия, Министерство по налогам и сборам Республики Абхазия, Государственный таможенный комитет Республики Абхазия, Государственный комитет по имуществу и приватизации Республики Абхазия</w:t>
      </w:r>
      <w:r w:rsidR="006A24E1">
        <w:rPr>
          <w:rFonts w:ascii="Times New Roman" w:eastAsia="Calibri" w:hAnsi="Times New Roman" w:cs="Times New Roman"/>
          <w:sz w:val="28"/>
          <w:szCs w:val="28"/>
        </w:rPr>
        <w:t>, Управление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4E1">
        <w:rPr>
          <w:rFonts w:ascii="Times New Roman" w:eastAsia="Calibri" w:hAnsi="Times New Roman" w:cs="Times New Roman"/>
          <w:sz w:val="28"/>
          <w:szCs w:val="28"/>
        </w:rPr>
        <w:t>Республики Абхазия.</w:t>
      </w:r>
    </w:p>
    <w:p w:rsidR="007F01A7" w:rsidRDefault="006A24E1" w:rsidP="007F01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Министерство финансов Республики Абхазия из запрашиваемой информации </w:t>
      </w:r>
      <w:r w:rsidR="007F01A7">
        <w:rPr>
          <w:rFonts w:ascii="Times New Roman" w:hAnsi="Times New Roman" w:cs="Times New Roman"/>
          <w:sz w:val="28"/>
          <w:szCs w:val="28"/>
        </w:rPr>
        <w:t>не в полном формате представило</w:t>
      </w:r>
      <w:r w:rsidR="007F01A7" w:rsidRPr="006E7935">
        <w:rPr>
          <w:rFonts w:ascii="Times New Roman" w:hAnsi="Times New Roman" w:cs="Times New Roman"/>
          <w:sz w:val="28"/>
          <w:szCs w:val="28"/>
        </w:rPr>
        <w:t xml:space="preserve"> </w:t>
      </w:r>
      <w:r w:rsidR="007F01A7" w:rsidRPr="00D17179">
        <w:rPr>
          <w:rFonts w:ascii="Times New Roman" w:hAnsi="Times New Roman" w:cs="Times New Roman"/>
          <w:sz w:val="28"/>
          <w:szCs w:val="28"/>
        </w:rPr>
        <w:t>расчеты по статьям классификации доходов</w:t>
      </w:r>
      <w:r w:rsidR="007F01A7">
        <w:rPr>
          <w:rFonts w:ascii="Times New Roman" w:hAnsi="Times New Roman" w:cs="Times New Roman"/>
          <w:sz w:val="28"/>
          <w:szCs w:val="28"/>
        </w:rPr>
        <w:t>, не показав основания для расчета доходных показателей и вообще не представило:</w:t>
      </w:r>
    </w:p>
    <w:p w:rsidR="007F01A7" w:rsidRPr="006E7935" w:rsidRDefault="007F01A7" w:rsidP="007F01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93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постатейную расшифровку</w:t>
      </w:r>
      <w:r w:rsidRPr="006E7935">
        <w:rPr>
          <w:rFonts w:ascii="Times New Roman" w:hAnsi="Times New Roman" w:cs="Times New Roman"/>
          <w:sz w:val="28"/>
          <w:szCs w:val="28"/>
        </w:rPr>
        <w:t xml:space="preserve"> расходной части </w:t>
      </w:r>
      <w:r>
        <w:rPr>
          <w:rFonts w:ascii="Times New Roman" w:hAnsi="Times New Roman" w:cs="Times New Roman"/>
          <w:sz w:val="28"/>
          <w:szCs w:val="28"/>
        </w:rPr>
        <w:t>проекта р</w:t>
      </w:r>
      <w:r w:rsidRPr="006E7935">
        <w:rPr>
          <w:rFonts w:ascii="Times New Roman" w:hAnsi="Times New Roman" w:cs="Times New Roman"/>
          <w:sz w:val="28"/>
          <w:szCs w:val="28"/>
        </w:rPr>
        <w:t xml:space="preserve">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Pr="006E7935">
        <w:rPr>
          <w:rFonts w:ascii="Times New Roman" w:hAnsi="Times New Roman" w:cs="Times New Roman"/>
          <w:sz w:val="28"/>
          <w:szCs w:val="28"/>
        </w:rPr>
        <w:t xml:space="preserve">в разрезе ведомственной структуры расходов с приложением </w:t>
      </w:r>
      <w:r>
        <w:rPr>
          <w:rFonts w:ascii="Times New Roman" w:hAnsi="Times New Roman" w:cs="Times New Roman"/>
          <w:sz w:val="28"/>
          <w:szCs w:val="28"/>
        </w:rPr>
        <w:t>согласованных бюджетных смет и программных мероприятий, и проектов</w:t>
      </w:r>
      <w:r w:rsidRPr="006E7935">
        <w:rPr>
          <w:rFonts w:ascii="Times New Roman" w:hAnsi="Times New Roman" w:cs="Times New Roman"/>
          <w:sz w:val="28"/>
          <w:szCs w:val="28"/>
        </w:rPr>
        <w:t>;</w:t>
      </w:r>
    </w:p>
    <w:p w:rsidR="007F01A7" w:rsidRPr="006E7935" w:rsidRDefault="007F01A7" w:rsidP="007F01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расшифровку прогнозируемых расходов средств финансовой помощи Российской Федерации в целях социально-экономического развития Республики Абхазия в 2018 году, а также прогноз реализации Соглашения </w:t>
      </w:r>
      <w:r w:rsidRPr="003D60E7">
        <w:rPr>
          <w:rFonts w:ascii="Times New Roman" w:hAnsi="Times New Roman" w:cs="Times New Roman"/>
          <w:sz w:val="28"/>
          <w:szCs w:val="28"/>
        </w:rPr>
        <w:t xml:space="preserve">между Республикой Абхазия и Российской Федерацией о порядке и условиях </w:t>
      </w:r>
      <w:proofErr w:type="spellStart"/>
      <w:r w:rsidRPr="003D60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D60E7">
        <w:rPr>
          <w:rFonts w:ascii="Times New Roman" w:hAnsi="Times New Roman" w:cs="Times New Roman"/>
          <w:sz w:val="28"/>
          <w:szCs w:val="28"/>
        </w:rPr>
        <w:t xml:space="preserve"> за счет средств Российской Федерации повышения заработной платы основных категорий работников государственных учреждений Республики Абхазия в сфере здравоохранения, образования, науки, культуры, спорта и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4E1" w:rsidRDefault="007F01A7" w:rsidP="007F01A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935">
        <w:rPr>
          <w:rFonts w:ascii="Times New Roman" w:hAnsi="Times New Roman" w:cs="Times New Roman"/>
          <w:sz w:val="28"/>
          <w:szCs w:val="28"/>
        </w:rPr>
        <w:t xml:space="preserve"> </w:t>
      </w:r>
      <w:r w:rsidRPr="006E7935">
        <w:rPr>
          <w:rFonts w:ascii="Times New Roman" w:hAnsi="Times New Roman" w:cs="Times New Roman"/>
          <w:sz w:val="28"/>
          <w:szCs w:val="28"/>
        </w:rPr>
        <w:tab/>
        <w:t xml:space="preserve">- информацию о ходе исполнения </w:t>
      </w:r>
      <w:r w:rsidRPr="003D60E7">
        <w:rPr>
          <w:rFonts w:ascii="Times New Roman" w:hAnsi="Times New Roman" w:cs="Times New Roman"/>
          <w:sz w:val="28"/>
          <w:szCs w:val="28"/>
        </w:rPr>
        <w:t>государственных, ведомственных и межведомственных программ</w:t>
      </w:r>
      <w:r w:rsidRPr="006E7935">
        <w:rPr>
          <w:rFonts w:ascii="Times New Roman" w:hAnsi="Times New Roman" w:cs="Times New Roman"/>
          <w:sz w:val="28"/>
          <w:szCs w:val="28"/>
        </w:rPr>
        <w:t>, предусмотренных в Респ</w:t>
      </w:r>
      <w:r>
        <w:rPr>
          <w:rFonts w:ascii="Times New Roman" w:hAnsi="Times New Roman" w:cs="Times New Roman"/>
          <w:sz w:val="28"/>
          <w:szCs w:val="28"/>
        </w:rPr>
        <w:t>убликанском бюджете на 2017</w:t>
      </w:r>
      <w:r w:rsidRPr="006E793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расшифровку по прогнозу их финансирования в 2018 году.</w:t>
      </w:r>
    </w:p>
    <w:p w:rsidR="003854E9" w:rsidRDefault="003854E9" w:rsidP="0031558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004AF7">
        <w:rPr>
          <w:rFonts w:ascii="Times New Roman" w:eastAsia="Calibri" w:hAnsi="Times New Roman" w:cs="Times New Roman"/>
          <w:sz w:val="28"/>
          <w:szCs w:val="28"/>
        </w:rPr>
        <w:t>З</w:t>
      </w:r>
      <w:r w:rsidRPr="003854E9">
        <w:rPr>
          <w:rFonts w:ascii="Times New Roman" w:eastAsia="Calibri" w:hAnsi="Times New Roman" w:cs="Times New Roman"/>
          <w:sz w:val="28"/>
          <w:szCs w:val="28"/>
        </w:rPr>
        <w:t>акона Республики Абхазия «</w:t>
      </w:r>
      <w:r>
        <w:rPr>
          <w:rFonts w:ascii="Times New Roman" w:eastAsia="Calibri" w:hAnsi="Times New Roman" w:cs="Times New Roman"/>
          <w:sz w:val="28"/>
          <w:szCs w:val="28"/>
        </w:rPr>
        <w:t>О Республиканс</w:t>
      </w:r>
      <w:r w:rsidR="00EC539D">
        <w:rPr>
          <w:rFonts w:ascii="Times New Roman" w:eastAsia="Calibri" w:hAnsi="Times New Roman" w:cs="Times New Roman"/>
          <w:sz w:val="28"/>
          <w:szCs w:val="28"/>
        </w:rPr>
        <w:t>ком бюджета на 2018</w:t>
      </w: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1A5B08">
        <w:rPr>
          <w:rFonts w:ascii="Times New Roman" w:eastAsia="Calibri" w:hAnsi="Times New Roman" w:cs="Times New Roman"/>
          <w:sz w:val="28"/>
          <w:szCs w:val="28"/>
        </w:rPr>
        <w:t xml:space="preserve"> (далее – Проект)</w:t>
      </w: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, а также документы и материалы, предоставляемые одновременно с </w:t>
      </w:r>
      <w:r w:rsidR="003E1577">
        <w:rPr>
          <w:rFonts w:ascii="Times New Roman" w:eastAsia="Calibri" w:hAnsi="Times New Roman" w:cs="Times New Roman"/>
          <w:sz w:val="28"/>
          <w:szCs w:val="28"/>
        </w:rPr>
        <w:t>проектом</w:t>
      </w: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 внесены на рассмотрение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Народное Собрание-</w:t>
      </w: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Парламент Республики </w:t>
      </w:r>
      <w:r w:rsidR="003E1577" w:rsidRPr="003854E9">
        <w:rPr>
          <w:rFonts w:ascii="Times New Roman" w:eastAsia="Calibri" w:hAnsi="Times New Roman" w:cs="Times New Roman"/>
          <w:sz w:val="28"/>
          <w:szCs w:val="28"/>
        </w:rPr>
        <w:t>Абхазия и</w:t>
      </w:r>
      <w:r w:rsidRPr="003854E9">
        <w:rPr>
          <w:rFonts w:ascii="Times New Roman" w:eastAsia="Calibri" w:hAnsi="Times New Roman" w:cs="Times New Roman"/>
          <w:sz w:val="28"/>
          <w:szCs w:val="28"/>
        </w:rPr>
        <w:t xml:space="preserve"> представлены на заключение Контрольной палате Республики Абхазия в нарушение </w:t>
      </w:r>
      <w:r w:rsidR="003E1577" w:rsidRPr="003854E9">
        <w:rPr>
          <w:rFonts w:ascii="Times New Roman" w:eastAsia="Calibri" w:hAnsi="Times New Roman" w:cs="Times New Roman"/>
          <w:sz w:val="28"/>
          <w:szCs w:val="28"/>
        </w:rPr>
        <w:t xml:space="preserve">сроков, </w:t>
      </w:r>
      <w:r w:rsidR="003E1577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r w:rsidR="009731F7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="00CB6537">
        <w:rPr>
          <w:rFonts w:ascii="Times New Roman" w:eastAsia="Calibri" w:hAnsi="Times New Roman" w:cs="Times New Roman"/>
          <w:sz w:val="28"/>
          <w:szCs w:val="28"/>
        </w:rPr>
        <w:t xml:space="preserve"> 99 </w:t>
      </w:r>
      <w:r w:rsidR="003E1577">
        <w:rPr>
          <w:rFonts w:ascii="Times New Roman" w:eastAsia="Calibri" w:hAnsi="Times New Roman" w:cs="Times New Roman"/>
          <w:sz w:val="28"/>
          <w:szCs w:val="28"/>
        </w:rPr>
        <w:t>Закона</w:t>
      </w:r>
      <w:r w:rsidR="00E10B3A" w:rsidRPr="00E10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B3A" w:rsidRPr="003854E9">
        <w:rPr>
          <w:rFonts w:ascii="Times New Roman" w:eastAsia="Calibri" w:hAnsi="Times New Roman" w:cs="Times New Roman"/>
          <w:sz w:val="28"/>
          <w:szCs w:val="28"/>
        </w:rPr>
        <w:t>Республики Абхазия</w:t>
      </w:r>
      <w:r w:rsidR="003E1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B3A" w:rsidRPr="00FF719E">
        <w:rPr>
          <w:rFonts w:ascii="Times New Roman" w:hAnsi="Times New Roman" w:cs="Times New Roman"/>
          <w:sz w:val="28"/>
          <w:szCs w:val="28"/>
        </w:rPr>
        <w:t>от 14.05.2014 г. № 3513-с-</w:t>
      </w:r>
      <w:r w:rsidR="00E10B3A" w:rsidRPr="00FF71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10B3A" w:rsidRPr="00FF719E">
        <w:rPr>
          <w:rFonts w:ascii="Times New Roman" w:hAnsi="Times New Roman" w:cs="Times New Roman"/>
          <w:sz w:val="28"/>
          <w:szCs w:val="28"/>
        </w:rPr>
        <w:t xml:space="preserve"> </w:t>
      </w:r>
      <w:r w:rsidR="003E1577">
        <w:rPr>
          <w:rFonts w:ascii="Times New Roman" w:eastAsia="Calibri" w:hAnsi="Times New Roman" w:cs="Times New Roman"/>
          <w:sz w:val="28"/>
          <w:szCs w:val="28"/>
        </w:rPr>
        <w:t>«Об основах бюджетного устройства и бюджетного</w:t>
      </w:r>
      <w:r w:rsidR="005C1632">
        <w:rPr>
          <w:rFonts w:ascii="Times New Roman" w:eastAsia="Calibri" w:hAnsi="Times New Roman" w:cs="Times New Roman"/>
          <w:sz w:val="28"/>
          <w:szCs w:val="28"/>
        </w:rPr>
        <w:t xml:space="preserve"> процесса в Республике Абхазия»</w:t>
      </w:r>
      <w:r w:rsidR="009602E8">
        <w:rPr>
          <w:rFonts w:ascii="Times New Roman" w:eastAsia="Calibri" w:hAnsi="Times New Roman" w:cs="Times New Roman"/>
          <w:sz w:val="28"/>
          <w:szCs w:val="28"/>
        </w:rPr>
        <w:t xml:space="preserve"> и Постановления Кабинета Министров Республики Абхазия </w:t>
      </w:r>
      <w:r w:rsidR="009731F7">
        <w:rPr>
          <w:rFonts w:ascii="Times New Roman" w:eastAsia="Calibri" w:hAnsi="Times New Roman" w:cs="Times New Roman"/>
          <w:sz w:val="28"/>
          <w:szCs w:val="28"/>
        </w:rPr>
        <w:t>от 26 июля 2017 г. №</w:t>
      </w:r>
      <w:r w:rsidR="00CB6537" w:rsidRPr="00CB6537">
        <w:rPr>
          <w:rFonts w:ascii="Times New Roman" w:eastAsia="Calibri" w:hAnsi="Times New Roman" w:cs="Times New Roman"/>
          <w:sz w:val="28"/>
          <w:szCs w:val="28"/>
        </w:rPr>
        <w:t>106</w:t>
      </w:r>
      <w:r w:rsidR="009602E8">
        <w:rPr>
          <w:rFonts w:ascii="Times New Roman" w:eastAsia="Calibri" w:hAnsi="Times New Roman" w:cs="Times New Roman"/>
          <w:sz w:val="28"/>
          <w:szCs w:val="28"/>
        </w:rPr>
        <w:t xml:space="preserve"> «Об организации работы по составлению проектов законов Республики Абхазия «О</w:t>
      </w:r>
      <w:r w:rsidR="009731F7">
        <w:rPr>
          <w:rFonts w:ascii="Times New Roman" w:eastAsia="Calibri" w:hAnsi="Times New Roman" w:cs="Times New Roman"/>
          <w:sz w:val="28"/>
          <w:szCs w:val="28"/>
        </w:rPr>
        <w:t xml:space="preserve"> Республиканском бюджете на 2018</w:t>
      </w:r>
      <w:r w:rsidR="009602E8">
        <w:rPr>
          <w:rFonts w:ascii="Times New Roman" w:eastAsia="Calibri" w:hAnsi="Times New Roman" w:cs="Times New Roman"/>
          <w:sz w:val="28"/>
          <w:szCs w:val="28"/>
        </w:rPr>
        <w:t xml:space="preserve"> год» и о бюджетах государственных внебюджетных фон</w:t>
      </w:r>
      <w:r w:rsidR="009731F7">
        <w:rPr>
          <w:rFonts w:ascii="Times New Roman" w:eastAsia="Calibri" w:hAnsi="Times New Roman" w:cs="Times New Roman"/>
          <w:sz w:val="28"/>
          <w:szCs w:val="28"/>
        </w:rPr>
        <w:t>дов Республики Абхазия на 2018</w:t>
      </w:r>
      <w:r w:rsidR="009602E8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5C1632">
        <w:rPr>
          <w:rFonts w:ascii="Times New Roman" w:eastAsia="Calibri" w:hAnsi="Times New Roman" w:cs="Times New Roman"/>
          <w:sz w:val="28"/>
          <w:szCs w:val="28"/>
        </w:rPr>
        <w:t xml:space="preserve">, при этом в </w:t>
      </w:r>
      <w:r w:rsidR="001A54BE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="005C1632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 w:rsidR="001A54BE">
        <w:rPr>
          <w:rFonts w:ascii="Times New Roman" w:eastAsia="Calibri" w:hAnsi="Times New Roman" w:cs="Times New Roman"/>
          <w:sz w:val="28"/>
          <w:szCs w:val="28"/>
        </w:rPr>
        <w:t>ью</w:t>
      </w:r>
      <w:r w:rsidR="005C1632">
        <w:rPr>
          <w:rFonts w:ascii="Times New Roman" w:eastAsia="Calibri" w:hAnsi="Times New Roman" w:cs="Times New Roman"/>
          <w:sz w:val="28"/>
          <w:szCs w:val="28"/>
        </w:rPr>
        <w:t xml:space="preserve"> 3 статьи 92 </w:t>
      </w:r>
      <w:r w:rsidR="001A54BE">
        <w:rPr>
          <w:rFonts w:ascii="Times New Roman" w:eastAsia="Calibri" w:hAnsi="Times New Roman" w:cs="Times New Roman"/>
          <w:sz w:val="28"/>
          <w:szCs w:val="28"/>
        </w:rPr>
        <w:t xml:space="preserve">указанного Закона Правительством Республики Абхазии </w:t>
      </w:r>
      <w:r w:rsidR="009602E8">
        <w:rPr>
          <w:rFonts w:ascii="Times New Roman" w:eastAsia="Calibri" w:hAnsi="Times New Roman" w:cs="Times New Roman"/>
          <w:sz w:val="28"/>
          <w:szCs w:val="28"/>
        </w:rPr>
        <w:t xml:space="preserve">не разработан постоянный </w:t>
      </w:r>
      <w:r w:rsidR="001A54BE">
        <w:rPr>
          <w:rFonts w:ascii="Times New Roman" w:eastAsia="Calibri" w:hAnsi="Times New Roman" w:cs="Times New Roman"/>
          <w:sz w:val="28"/>
          <w:szCs w:val="28"/>
        </w:rPr>
        <w:t>Порядок составления проектов республиканского бюджета и государственных внебюджетных фондов на соответствующий год.</w:t>
      </w:r>
    </w:p>
    <w:p w:rsidR="00FA7074" w:rsidRDefault="00FA7074" w:rsidP="00C446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заключения Контрольной палатой </w:t>
      </w:r>
      <w:r w:rsidR="00B4598A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>
        <w:rPr>
          <w:rFonts w:ascii="Times New Roman" w:hAnsi="Times New Roman" w:cs="Times New Roman"/>
          <w:sz w:val="28"/>
          <w:szCs w:val="28"/>
        </w:rPr>
        <w:t>проведен анализ основных характеристик проекта</w:t>
      </w:r>
      <w:r w:rsidR="00307EDF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B4598A">
        <w:rPr>
          <w:rFonts w:ascii="Times New Roman" w:hAnsi="Times New Roman" w:cs="Times New Roman"/>
          <w:sz w:val="28"/>
          <w:szCs w:val="28"/>
        </w:rPr>
        <w:t>Республики Абхазия «О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307E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07EDF">
        <w:rPr>
          <w:rFonts w:ascii="Times New Roman" w:hAnsi="Times New Roman" w:cs="Times New Roman"/>
          <w:sz w:val="28"/>
          <w:szCs w:val="28"/>
        </w:rPr>
        <w:t>е</w:t>
      </w:r>
      <w:r w:rsidR="00B4598A">
        <w:rPr>
          <w:rFonts w:ascii="Times New Roman" w:hAnsi="Times New Roman" w:cs="Times New Roman"/>
          <w:sz w:val="28"/>
          <w:szCs w:val="28"/>
        </w:rPr>
        <w:t xml:space="preserve"> на 2018 год»</w:t>
      </w:r>
      <w:r>
        <w:rPr>
          <w:rFonts w:ascii="Times New Roman" w:hAnsi="Times New Roman" w:cs="Times New Roman"/>
          <w:sz w:val="28"/>
          <w:szCs w:val="28"/>
        </w:rPr>
        <w:t xml:space="preserve">, проверено наличие нормативной и методической базы, регулирующей порядок формирования показателей бюджета, соответствие показателей бюджета действующему законодательству и </w:t>
      </w:r>
      <w:r w:rsidRPr="00FF719E">
        <w:rPr>
          <w:rFonts w:ascii="Times New Roman" w:hAnsi="Times New Roman" w:cs="Times New Roman"/>
          <w:sz w:val="28"/>
          <w:szCs w:val="28"/>
        </w:rPr>
        <w:t>основным направлениям бюджетной, таможенной и налоговой политики Республики Абхазия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400" w:rsidRDefault="00D16400" w:rsidP="00C446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представлен без учета положений, определенных Стратегией социально-экономического развития Республики Абхазия до 2025 года, утвержденной Указом Президента Республики Абхазия от 02 марта 2016 года № 49.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</w:t>
      </w:r>
      <w:r w:rsidRPr="00C304F3">
        <w:rPr>
          <w:rFonts w:ascii="Times New Roman" w:hAnsi="Times New Roman" w:cs="Times New Roman"/>
          <w:sz w:val="28"/>
          <w:szCs w:val="28"/>
        </w:rPr>
        <w:t xml:space="preserve"> по настоящее время отсутствует нормативно-правовая база, которая должна была быть принята в соответствии Законом Республики Абхазия от 14.05.2014 г. № 3513-с-V «Об основах бюджетного устройства и бюджетного процесса в Республике Абхазия», что значительно осложняет бюджетный процесс, а именно: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1. Кабинетом Министров Республики Абхазия в части утверждения: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использования средств резервных фондов органов государственного управления;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методик и порядка по распределению между административно-территориальными единицами Республики Абхазия субвенции из республиканского бюджета;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составления проектов бюджетов всех уровней, а также внебюджетных фондов;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предоставления бюджетных кредитов;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 xml:space="preserve">2. Министерством финансов Республики Абхазия в части утверждения: 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lastRenderedPageBreak/>
        <w:t>- порядка составления прогноза основных параметров бюджетов бюджетной системы Республики Абхазия;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ведения сводного реестра распорядителей и получателей средств республиканского бюджета, администраторов доходов республиканского бюджета, администраторов источников финансирования дефицита республиканского бюджета;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определения предельных объемов бюджетных ассигнований по распорядителям средств республиканского бюджета;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составления и ведения кассового плана, а также состав и сроки представления распорядителями бюджетных средств, администраторами доходов бюджета, администраторами источников финансирования дефицита бюджета сведений, необходимых для составления и ведения кассового плана.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 порядка представления местными финансовыми органами показателей местных бюджетов;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составления и предоставления финансовыми органами отчета о кассовом исполнении бюджета;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методики распределения межбюджетных трансфертов из республиканского бюджета другим бюджетам бюджетной системы Республики Абхазия;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предоставления межбюджетных трансфертов из республиканского бюджета другим бюджетам бюджетной системы Республики Абхазия;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 xml:space="preserve">- порядка составления программы республиканских внутренних заимствований, условия выпуска и размещения государственных займов Республики Абхазия; 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составления программы республиканских внешних заимствований;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 xml:space="preserve">- порядка представления Республики Абхазия в отношениях, связанных с предоставлением государственных гарантий; 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lastRenderedPageBreak/>
        <w:t>- порядка размещения, обращения, обслуживания, выкупа, обмена и погашения государственных займов;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оценки надежности банковской гарантии, поручительства;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проверки финансового состояния принципала в целях предоставления государственных гарантий;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предоставления бюджетных кредитов;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удержания за счет доходов, подлежащих зачислению в местные бюджеты, при нарушении сроков возврата и (или) использовании не по целевому назначению средств республиканского бюджета, предоставленных на возвратной основе местным бюджетам, а также при нарушении сроков исполнения обязательств по предоставленным государственным гарантиям и поручительствам суммы средств, подлежащие перечислению (взысканию) в республиканский бюджет;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 порядка ведения Государственной долговой книги Республики Абхазия;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 порядка управления республиканским долгом и финансовыми активами;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составления, рассмотрения и утверждения смет доходов и расходов внебюджетных средств бюджетных учреждений;</w:t>
      </w:r>
    </w:p>
    <w:p w:rsidR="00C304F3" w:rsidRP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порядка и формы бухгалтерской отчетности по внебюджетным средствам составляемые в соответствии с бюджетной классификацией Республики Абхазия;</w:t>
      </w:r>
    </w:p>
    <w:p w:rsidR="00C304F3" w:rsidRDefault="00C304F3" w:rsidP="00C304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4F3">
        <w:rPr>
          <w:rFonts w:ascii="Times New Roman" w:hAnsi="Times New Roman" w:cs="Times New Roman"/>
          <w:sz w:val="28"/>
          <w:szCs w:val="28"/>
        </w:rPr>
        <w:t>- методического руководства по осуществлению государственного финансового контроля органами государственного управления.</w:t>
      </w:r>
    </w:p>
    <w:p w:rsidR="007F01A7" w:rsidRPr="00FA7074" w:rsidRDefault="007F01A7" w:rsidP="007F01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представлены проекты нормативных правовых актов, которые планируют принять в текущем году, либо действие которых распространится на правоотношения с 01.01.2018г., в части формирования показателей доходной и расходной частей.</w:t>
      </w:r>
    </w:p>
    <w:p w:rsidR="00426447" w:rsidRPr="00C4464A" w:rsidRDefault="00CF1A9D" w:rsidP="009731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представленном З</w:t>
      </w:r>
      <w:r w:rsidR="0009004B" w:rsidRPr="00FF719E">
        <w:rPr>
          <w:rFonts w:ascii="Times New Roman" w:hAnsi="Times New Roman" w:cs="Times New Roman"/>
          <w:sz w:val="28"/>
          <w:szCs w:val="28"/>
        </w:rPr>
        <w:t>аключении используются для сравнения данные, утвер</w:t>
      </w:r>
      <w:r w:rsidR="00530290" w:rsidRPr="00FF719E">
        <w:rPr>
          <w:rFonts w:ascii="Times New Roman" w:hAnsi="Times New Roman" w:cs="Times New Roman"/>
          <w:sz w:val="28"/>
          <w:szCs w:val="28"/>
        </w:rPr>
        <w:t xml:space="preserve">жденные Законом </w:t>
      </w:r>
      <w:r w:rsidR="00AC2210" w:rsidRPr="00FF719E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530290" w:rsidRPr="00FF719E">
        <w:rPr>
          <w:rFonts w:ascii="Times New Roman" w:hAnsi="Times New Roman" w:cs="Times New Roman"/>
          <w:sz w:val="28"/>
          <w:szCs w:val="28"/>
        </w:rPr>
        <w:t xml:space="preserve"> от </w:t>
      </w:r>
      <w:r w:rsidR="009731F7">
        <w:rPr>
          <w:rFonts w:ascii="Times New Roman" w:hAnsi="Times New Roman" w:cs="Times New Roman"/>
          <w:sz w:val="28"/>
          <w:szCs w:val="28"/>
        </w:rPr>
        <w:t xml:space="preserve">30 декабря 2016 года </w:t>
      </w:r>
      <w:r w:rsidR="009731F7" w:rsidRPr="009731F7">
        <w:rPr>
          <w:rFonts w:ascii="Times New Roman" w:hAnsi="Times New Roman" w:cs="Times New Roman"/>
          <w:sz w:val="28"/>
          <w:szCs w:val="28"/>
        </w:rPr>
        <w:t xml:space="preserve">№ 4322-с-V </w:t>
      </w:r>
      <w:r w:rsidR="0009004B" w:rsidRPr="00FF719E">
        <w:rPr>
          <w:rFonts w:ascii="Times New Roman" w:hAnsi="Times New Roman" w:cs="Times New Roman"/>
          <w:sz w:val="28"/>
          <w:szCs w:val="28"/>
        </w:rPr>
        <w:t xml:space="preserve">«О </w:t>
      </w:r>
      <w:r w:rsidR="00D4355B" w:rsidRPr="00FF719E">
        <w:rPr>
          <w:rFonts w:ascii="Times New Roman" w:hAnsi="Times New Roman" w:cs="Times New Roman"/>
          <w:sz w:val="28"/>
          <w:szCs w:val="28"/>
        </w:rPr>
        <w:t>Республиканском</w:t>
      </w:r>
      <w:r w:rsidR="0009004B" w:rsidRPr="00FF719E">
        <w:rPr>
          <w:rFonts w:ascii="Times New Roman" w:hAnsi="Times New Roman" w:cs="Times New Roman"/>
          <w:sz w:val="28"/>
          <w:szCs w:val="28"/>
        </w:rPr>
        <w:t xml:space="preserve"> бюджете Республики Абхазия на 201</w:t>
      </w:r>
      <w:r w:rsidR="009731F7">
        <w:rPr>
          <w:rFonts w:ascii="Times New Roman" w:hAnsi="Times New Roman" w:cs="Times New Roman"/>
          <w:sz w:val="28"/>
          <w:szCs w:val="28"/>
        </w:rPr>
        <w:t>7</w:t>
      </w:r>
      <w:r w:rsidR="0009004B" w:rsidRPr="00FF719E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6E2E35" w:rsidRDefault="006E2E35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1A7" w:rsidRDefault="007F01A7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320" w:rsidRPr="00FF719E" w:rsidRDefault="00534D19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Общая характеристика проекта Закона Р</w:t>
      </w:r>
      <w:r w:rsidR="00651320" w:rsidRPr="00FF719E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FF719E">
        <w:rPr>
          <w:rFonts w:ascii="Times New Roman" w:hAnsi="Times New Roman" w:cs="Times New Roman"/>
          <w:b/>
          <w:sz w:val="28"/>
          <w:szCs w:val="28"/>
        </w:rPr>
        <w:t>А</w:t>
      </w:r>
      <w:r w:rsidR="00651320" w:rsidRPr="00FF719E">
        <w:rPr>
          <w:rFonts w:ascii="Times New Roman" w:hAnsi="Times New Roman" w:cs="Times New Roman"/>
          <w:b/>
          <w:sz w:val="28"/>
          <w:szCs w:val="28"/>
        </w:rPr>
        <w:t>бхазия</w:t>
      </w:r>
    </w:p>
    <w:p w:rsidR="00534D19" w:rsidRPr="00FF719E" w:rsidRDefault="00534D19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«О Республиканском бюджете на 201</w:t>
      </w:r>
      <w:r w:rsidR="00001BCB">
        <w:rPr>
          <w:rFonts w:ascii="Times New Roman" w:hAnsi="Times New Roman" w:cs="Times New Roman"/>
          <w:b/>
          <w:sz w:val="28"/>
          <w:szCs w:val="28"/>
        </w:rPr>
        <w:t>8</w:t>
      </w:r>
      <w:r w:rsidR="00E13F22" w:rsidRPr="00FF7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19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471F53" w:rsidRPr="00FF719E" w:rsidRDefault="00471F53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F53" w:rsidRPr="00FF719E" w:rsidRDefault="00471F53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>Рассмотрим основные показатели Государственного бю</w:t>
      </w:r>
      <w:r w:rsidR="00001BCB">
        <w:rPr>
          <w:rFonts w:ascii="Times New Roman" w:hAnsi="Times New Roman" w:cs="Times New Roman"/>
          <w:sz w:val="28"/>
          <w:szCs w:val="28"/>
        </w:rPr>
        <w:t>джета Республики Абхазия на 2018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 в сравнении с аналогичны</w:t>
      </w:r>
      <w:r w:rsidR="00001BCB">
        <w:rPr>
          <w:rFonts w:ascii="Times New Roman" w:hAnsi="Times New Roman" w:cs="Times New Roman"/>
          <w:sz w:val="28"/>
          <w:szCs w:val="28"/>
        </w:rPr>
        <w:t>ми прогнозными показателями 2017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года в таблице №1.</w:t>
      </w:r>
    </w:p>
    <w:p w:rsidR="00471F53" w:rsidRPr="00FF719E" w:rsidRDefault="00471F53" w:rsidP="0031558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t>Таблица №1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53" w:rsidRPr="00D929B3" w:rsidRDefault="00471F53" w:rsidP="003155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Сравнение основных прогнозных </w:t>
      </w:r>
      <w:r w:rsidRPr="00D929B3">
        <w:rPr>
          <w:rFonts w:ascii="Times New Roman" w:hAnsi="Times New Roman" w:cs="Times New Roman"/>
          <w:sz w:val="28"/>
          <w:szCs w:val="28"/>
        </w:rPr>
        <w:t>показателей Государственного бю</w:t>
      </w:r>
      <w:r w:rsidR="00A4663D" w:rsidRPr="00D929B3">
        <w:rPr>
          <w:rFonts w:ascii="Times New Roman" w:hAnsi="Times New Roman" w:cs="Times New Roman"/>
          <w:sz w:val="28"/>
          <w:szCs w:val="28"/>
        </w:rPr>
        <w:t>джета Республики Абхазия на</w:t>
      </w:r>
      <w:r w:rsidR="009E0D45">
        <w:rPr>
          <w:rFonts w:ascii="Times New Roman" w:hAnsi="Times New Roman" w:cs="Times New Roman"/>
          <w:sz w:val="28"/>
          <w:szCs w:val="28"/>
        </w:rPr>
        <w:t xml:space="preserve"> 2018 и 2017</w:t>
      </w:r>
      <w:r w:rsidR="00D929B3" w:rsidRPr="00D929B3">
        <w:rPr>
          <w:rFonts w:ascii="Times New Roman" w:hAnsi="Times New Roman" w:cs="Times New Roman"/>
          <w:sz w:val="28"/>
          <w:szCs w:val="28"/>
        </w:rPr>
        <w:t xml:space="preserve"> </w:t>
      </w:r>
      <w:r w:rsidRPr="00D929B3">
        <w:rPr>
          <w:rFonts w:ascii="Times New Roman" w:hAnsi="Times New Roman" w:cs="Times New Roman"/>
          <w:sz w:val="28"/>
          <w:szCs w:val="28"/>
        </w:rPr>
        <w:t xml:space="preserve">годы </w:t>
      </w:r>
    </w:p>
    <w:p w:rsidR="00A03A89" w:rsidRDefault="00A03A89" w:rsidP="00315581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1F53" w:rsidRPr="00FF719E" w:rsidRDefault="007F6372" w:rsidP="007F6372">
      <w:pPr>
        <w:tabs>
          <w:tab w:val="left" w:pos="7935"/>
          <w:tab w:val="right" w:pos="9355"/>
        </w:tabs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    (тыс. руб.)   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1504"/>
        <w:gridCol w:w="1559"/>
        <w:gridCol w:w="1298"/>
        <w:gridCol w:w="1565"/>
      </w:tblGrid>
      <w:tr w:rsidR="009E0D45" w:rsidRPr="009E0D45" w:rsidTr="007F6372">
        <w:trPr>
          <w:trHeight w:val="483"/>
          <w:jc w:val="center"/>
        </w:trPr>
        <w:tc>
          <w:tcPr>
            <w:tcW w:w="3736" w:type="dxa"/>
            <w:shd w:val="clear" w:color="000000" w:fill="C5D9F1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4" w:type="dxa"/>
            <w:shd w:val="clear" w:color="000000" w:fill="C5D9F1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2017 год</w:t>
            </w:r>
          </w:p>
        </w:tc>
        <w:tc>
          <w:tcPr>
            <w:tcW w:w="1559" w:type="dxa"/>
            <w:shd w:val="clear" w:color="000000" w:fill="C5D9F1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2018 год</w:t>
            </w:r>
          </w:p>
        </w:tc>
        <w:tc>
          <w:tcPr>
            <w:tcW w:w="1298" w:type="dxa"/>
            <w:shd w:val="clear" w:color="000000" w:fill="C5D9F1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Прирост 2017/2018</w:t>
            </w:r>
          </w:p>
        </w:tc>
        <w:tc>
          <w:tcPr>
            <w:tcW w:w="1565" w:type="dxa"/>
            <w:shd w:val="clear" w:color="000000" w:fill="C5D9F1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Удельный вес</w:t>
            </w:r>
          </w:p>
        </w:tc>
      </w:tr>
      <w:tr w:rsidR="009E0D45" w:rsidRPr="009E0D45" w:rsidTr="007F6372">
        <w:trPr>
          <w:trHeight w:val="483"/>
          <w:jc w:val="center"/>
        </w:trPr>
        <w:tc>
          <w:tcPr>
            <w:tcW w:w="3736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Государственного бюджета, из них: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10 158 157,0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9 501 746,4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-656 410,6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0D45" w:rsidRPr="009E0D45" w:rsidTr="007F6372">
        <w:trPr>
          <w:trHeight w:val="416"/>
          <w:jc w:val="center"/>
        </w:trPr>
        <w:tc>
          <w:tcPr>
            <w:tcW w:w="3736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Республиканского бюджета, из них: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8 066 570,9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7 432 423,9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-634 147,0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0D45" w:rsidRPr="009E0D45" w:rsidTr="007F6372">
        <w:trPr>
          <w:trHeight w:val="241"/>
          <w:jc w:val="center"/>
        </w:trPr>
        <w:tc>
          <w:tcPr>
            <w:tcW w:w="3736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3 349 780,9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3 140 293,9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-209 487,0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</w:tr>
      <w:tr w:rsidR="009E0D45" w:rsidRPr="009E0D45" w:rsidTr="007F6372">
        <w:trPr>
          <w:trHeight w:val="241"/>
          <w:jc w:val="center"/>
        </w:trPr>
        <w:tc>
          <w:tcPr>
            <w:tcW w:w="3736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4 716 790,0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4 292 130,0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-424 660,0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9E0D45" w:rsidRPr="009E0D45" w:rsidTr="007F6372">
        <w:trPr>
          <w:trHeight w:val="483"/>
          <w:jc w:val="center"/>
        </w:trPr>
        <w:tc>
          <w:tcPr>
            <w:tcW w:w="3736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Государственного бюджета, из них: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10 191 580,0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9 602 157,9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-589 422,1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0D45" w:rsidRPr="009E0D45" w:rsidTr="007F6372">
        <w:trPr>
          <w:trHeight w:val="241"/>
          <w:jc w:val="center"/>
        </w:trPr>
        <w:tc>
          <w:tcPr>
            <w:tcW w:w="3736" w:type="dxa"/>
            <w:shd w:val="clear" w:color="auto" w:fill="auto"/>
            <w:vAlign w:val="bottom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Республиканского бюджета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8 099 993,9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7 527 466,4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-572 527,5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0D45" w:rsidRPr="009E0D45" w:rsidTr="007F6372">
        <w:trPr>
          <w:trHeight w:val="483"/>
          <w:jc w:val="center"/>
        </w:trPr>
        <w:tc>
          <w:tcPr>
            <w:tcW w:w="3736" w:type="dxa"/>
            <w:shd w:val="clear" w:color="auto" w:fill="auto"/>
            <w:vAlign w:val="bottom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Государственного бюджета (-)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100 411,5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66 988,5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0D45" w:rsidRPr="009E0D45" w:rsidTr="007F6372">
        <w:trPr>
          <w:trHeight w:val="483"/>
          <w:jc w:val="center"/>
        </w:trPr>
        <w:tc>
          <w:tcPr>
            <w:tcW w:w="3736" w:type="dxa"/>
            <w:shd w:val="clear" w:color="auto" w:fill="auto"/>
            <w:vAlign w:val="bottom"/>
            <w:hideMark/>
          </w:tcPr>
          <w:p w:rsidR="009E0D45" w:rsidRPr="009E0D45" w:rsidRDefault="009E0D45" w:rsidP="009E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Республиканского бюджета (-)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95 042,5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61 619,5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9E0D45" w:rsidRPr="009E0D45" w:rsidRDefault="009E0D45" w:rsidP="009E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71F53" w:rsidRPr="00FF719E" w:rsidRDefault="00471F53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D19" w:rsidRPr="00FF719E" w:rsidRDefault="0096542E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4D19" w:rsidRPr="00FF719E">
        <w:rPr>
          <w:rFonts w:ascii="Times New Roman" w:hAnsi="Times New Roman" w:cs="Times New Roman"/>
          <w:sz w:val="28"/>
          <w:szCs w:val="28"/>
        </w:rPr>
        <w:t>т</w:t>
      </w:r>
      <w:r w:rsidR="0029668C" w:rsidRPr="00FF719E">
        <w:rPr>
          <w:rFonts w:ascii="Times New Roman" w:hAnsi="Times New Roman" w:cs="Times New Roman"/>
          <w:sz w:val="28"/>
          <w:szCs w:val="28"/>
        </w:rPr>
        <w:t>атье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34D19" w:rsidRPr="00FF719E">
        <w:rPr>
          <w:rFonts w:ascii="Times New Roman" w:hAnsi="Times New Roman" w:cs="Times New Roman"/>
          <w:sz w:val="28"/>
          <w:szCs w:val="28"/>
        </w:rPr>
        <w:t xml:space="preserve"> 1 </w:t>
      </w:r>
      <w:r w:rsidR="00B4598A">
        <w:rPr>
          <w:rFonts w:ascii="Times New Roman" w:hAnsi="Times New Roman" w:cs="Times New Roman"/>
          <w:sz w:val="28"/>
          <w:szCs w:val="28"/>
        </w:rPr>
        <w:t>П</w:t>
      </w:r>
      <w:r w:rsidR="00534D19" w:rsidRPr="00FF719E">
        <w:rPr>
          <w:rFonts w:ascii="Times New Roman" w:hAnsi="Times New Roman" w:cs="Times New Roman"/>
          <w:sz w:val="28"/>
          <w:szCs w:val="28"/>
        </w:rPr>
        <w:t xml:space="preserve">роекта Закона «О Республиканском </w:t>
      </w:r>
      <w:r w:rsidR="00334578" w:rsidRPr="00FF719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534D19" w:rsidRPr="00FF719E">
        <w:rPr>
          <w:rFonts w:ascii="Times New Roman" w:hAnsi="Times New Roman" w:cs="Times New Roman"/>
          <w:sz w:val="28"/>
          <w:szCs w:val="28"/>
        </w:rPr>
        <w:t>на 201</w:t>
      </w:r>
      <w:r w:rsidR="009E0D45">
        <w:rPr>
          <w:rFonts w:ascii="Times New Roman" w:hAnsi="Times New Roman" w:cs="Times New Roman"/>
          <w:sz w:val="28"/>
          <w:szCs w:val="28"/>
        </w:rPr>
        <w:t>8</w:t>
      </w:r>
      <w:r w:rsidR="00534D19" w:rsidRPr="00FF719E">
        <w:rPr>
          <w:rFonts w:ascii="Times New Roman" w:hAnsi="Times New Roman" w:cs="Times New Roman"/>
          <w:sz w:val="28"/>
          <w:szCs w:val="28"/>
        </w:rPr>
        <w:t xml:space="preserve"> год» определены основные параметры Государственного бюджета</w:t>
      </w:r>
      <w:r w:rsidR="009E0D45">
        <w:rPr>
          <w:rFonts w:ascii="Times New Roman" w:hAnsi="Times New Roman" w:cs="Times New Roman"/>
          <w:sz w:val="28"/>
          <w:szCs w:val="28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34D19" w:rsidRPr="00FF719E">
        <w:rPr>
          <w:rFonts w:ascii="Times New Roman" w:hAnsi="Times New Roman" w:cs="Times New Roman"/>
          <w:sz w:val="28"/>
          <w:szCs w:val="28"/>
        </w:rPr>
        <w:t>:</w:t>
      </w:r>
    </w:p>
    <w:p w:rsidR="00534D19" w:rsidRPr="00FF719E" w:rsidRDefault="00534D19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0A060E" w:rsidRPr="00FF719E">
        <w:rPr>
          <w:rFonts w:ascii="Times New Roman" w:hAnsi="Times New Roman" w:cs="Times New Roman"/>
          <w:sz w:val="28"/>
          <w:szCs w:val="28"/>
        </w:rPr>
        <w:t xml:space="preserve"> </w:t>
      </w:r>
      <w:r w:rsidR="002A11E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E0D45">
        <w:rPr>
          <w:rFonts w:ascii="Times New Roman" w:hAnsi="Times New Roman" w:cs="Times New Roman"/>
          <w:sz w:val="28"/>
          <w:szCs w:val="28"/>
        </w:rPr>
        <w:t>9 501 746,4</w:t>
      </w:r>
      <w:r w:rsidR="00A4663D">
        <w:rPr>
          <w:rFonts w:ascii="Times New Roman" w:hAnsi="Times New Roman" w:cs="Times New Roman"/>
          <w:sz w:val="28"/>
          <w:szCs w:val="28"/>
        </w:rPr>
        <w:t xml:space="preserve"> </w:t>
      </w:r>
      <w:r w:rsidRPr="00FF719E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9E0D45" w:rsidRPr="009E0D45">
        <w:rPr>
          <w:rFonts w:ascii="Times New Roman" w:hAnsi="Times New Roman" w:cs="Times New Roman"/>
          <w:sz w:val="28"/>
          <w:szCs w:val="28"/>
        </w:rPr>
        <w:t>656 410,6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 w:rsidR="00A55F0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527958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527958" w:rsidRPr="00FF719E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FF719E">
        <w:rPr>
          <w:rFonts w:ascii="Times New Roman" w:hAnsi="Times New Roman" w:cs="Times New Roman"/>
          <w:sz w:val="28"/>
          <w:szCs w:val="28"/>
        </w:rPr>
        <w:t xml:space="preserve"> показателя 201</w:t>
      </w:r>
      <w:r w:rsidR="009E0D45">
        <w:rPr>
          <w:rFonts w:ascii="Times New Roman" w:hAnsi="Times New Roman" w:cs="Times New Roman"/>
          <w:sz w:val="28"/>
          <w:szCs w:val="28"/>
        </w:rPr>
        <w:t>7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5F0F">
        <w:rPr>
          <w:rFonts w:ascii="Times New Roman" w:hAnsi="Times New Roman" w:cs="Times New Roman"/>
          <w:sz w:val="28"/>
          <w:szCs w:val="28"/>
        </w:rPr>
        <w:t>;</w:t>
      </w:r>
    </w:p>
    <w:p w:rsidR="00534D19" w:rsidRDefault="00534D19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2A11E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E0D45">
        <w:rPr>
          <w:rFonts w:ascii="Times New Roman" w:hAnsi="Times New Roman" w:cs="Times New Roman"/>
          <w:sz w:val="28"/>
          <w:szCs w:val="28"/>
        </w:rPr>
        <w:t>9 602 157,9</w:t>
      </w:r>
      <w:r w:rsidRPr="00FF719E">
        <w:rPr>
          <w:rFonts w:ascii="Times New Roman" w:hAnsi="Times New Roman" w:cs="Times New Roman"/>
          <w:sz w:val="28"/>
          <w:szCs w:val="28"/>
        </w:rPr>
        <w:t xml:space="preserve"> тыс. руб., что на</w:t>
      </w:r>
      <w:r w:rsidR="00E03416" w:rsidRPr="00FF719E">
        <w:rPr>
          <w:rFonts w:ascii="Times New Roman" w:hAnsi="Times New Roman" w:cs="Times New Roman"/>
          <w:sz w:val="28"/>
          <w:szCs w:val="28"/>
        </w:rPr>
        <w:t xml:space="preserve"> </w:t>
      </w:r>
      <w:r w:rsidR="009E0D45" w:rsidRPr="009E0D45">
        <w:rPr>
          <w:rFonts w:ascii="Times New Roman" w:hAnsi="Times New Roman" w:cs="Times New Roman"/>
          <w:sz w:val="28"/>
          <w:szCs w:val="28"/>
        </w:rPr>
        <w:t>589 422,1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 w:rsidR="00946B34" w:rsidRPr="00FF719E">
        <w:rPr>
          <w:rFonts w:ascii="Times New Roman" w:hAnsi="Times New Roman" w:cs="Times New Roman"/>
          <w:sz w:val="28"/>
          <w:szCs w:val="28"/>
        </w:rPr>
        <w:t>тыс.</w:t>
      </w:r>
      <w:r w:rsidR="00A55F0F">
        <w:rPr>
          <w:rFonts w:ascii="Times New Roman" w:hAnsi="Times New Roman" w:cs="Times New Roman"/>
          <w:sz w:val="28"/>
          <w:szCs w:val="28"/>
        </w:rPr>
        <w:t xml:space="preserve"> руб. меньше </w:t>
      </w:r>
      <w:r w:rsidR="00A55F0F" w:rsidRPr="00FF719E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FF719E">
        <w:rPr>
          <w:rFonts w:ascii="Times New Roman" w:hAnsi="Times New Roman" w:cs="Times New Roman"/>
          <w:sz w:val="28"/>
          <w:szCs w:val="28"/>
        </w:rPr>
        <w:t xml:space="preserve"> показателя 201</w:t>
      </w:r>
      <w:r w:rsidR="009E0D45">
        <w:rPr>
          <w:rFonts w:ascii="Times New Roman" w:hAnsi="Times New Roman" w:cs="Times New Roman"/>
          <w:sz w:val="28"/>
          <w:szCs w:val="28"/>
        </w:rPr>
        <w:t>7</w:t>
      </w:r>
      <w:r w:rsidR="00501C29" w:rsidRPr="00FF71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0D45">
        <w:rPr>
          <w:rFonts w:ascii="Times New Roman" w:hAnsi="Times New Roman" w:cs="Times New Roman"/>
          <w:sz w:val="28"/>
          <w:szCs w:val="28"/>
        </w:rPr>
        <w:t>;</w:t>
      </w:r>
    </w:p>
    <w:p w:rsidR="009E0D45" w:rsidRPr="00FF719E" w:rsidRDefault="009E0D45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дефицит бюджета в сумме 100 411,5 тыс. руб.</w:t>
      </w:r>
    </w:p>
    <w:p w:rsidR="00501C29" w:rsidRPr="00FF719E" w:rsidRDefault="00307EDF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29668C" w:rsidRPr="00FF719E">
        <w:rPr>
          <w:rFonts w:ascii="Times New Roman" w:hAnsi="Times New Roman" w:cs="Times New Roman"/>
          <w:sz w:val="28"/>
          <w:szCs w:val="28"/>
        </w:rPr>
        <w:t>татье</w:t>
      </w:r>
      <w:r w:rsidR="00C114D3" w:rsidRPr="00FF719E">
        <w:rPr>
          <w:rFonts w:ascii="Times New Roman" w:hAnsi="Times New Roman" w:cs="Times New Roman"/>
          <w:sz w:val="28"/>
          <w:szCs w:val="28"/>
        </w:rPr>
        <w:t xml:space="preserve"> 2 проекта Закона опре</w:t>
      </w:r>
      <w:r w:rsidR="00EC5FD2" w:rsidRPr="00FF719E">
        <w:rPr>
          <w:rFonts w:ascii="Times New Roman" w:hAnsi="Times New Roman" w:cs="Times New Roman"/>
          <w:sz w:val="28"/>
          <w:szCs w:val="28"/>
        </w:rPr>
        <w:t>делены основные характеристики р</w:t>
      </w:r>
      <w:r w:rsidR="00C114D3" w:rsidRPr="00FF719E">
        <w:rPr>
          <w:rFonts w:ascii="Times New Roman" w:hAnsi="Times New Roman" w:cs="Times New Roman"/>
          <w:sz w:val="28"/>
          <w:szCs w:val="28"/>
        </w:rPr>
        <w:t>еспубликанского бюджета</w:t>
      </w:r>
      <w:r w:rsidR="009E0D45">
        <w:rPr>
          <w:rFonts w:ascii="Times New Roman" w:hAnsi="Times New Roman" w:cs="Times New Roman"/>
          <w:sz w:val="28"/>
          <w:szCs w:val="28"/>
        </w:rPr>
        <w:t xml:space="preserve"> на 2018</w:t>
      </w:r>
      <w:r w:rsidR="002A11EE">
        <w:rPr>
          <w:rFonts w:ascii="Times New Roman" w:hAnsi="Times New Roman" w:cs="Times New Roman"/>
          <w:sz w:val="28"/>
          <w:szCs w:val="28"/>
        </w:rPr>
        <w:t xml:space="preserve"> год</w:t>
      </w:r>
      <w:r w:rsidR="00C114D3" w:rsidRPr="00FF719E">
        <w:rPr>
          <w:rFonts w:ascii="Times New Roman" w:hAnsi="Times New Roman" w:cs="Times New Roman"/>
          <w:sz w:val="28"/>
          <w:szCs w:val="28"/>
        </w:rPr>
        <w:t>:</w:t>
      </w:r>
    </w:p>
    <w:p w:rsidR="00501C29" w:rsidRPr="00FF719E" w:rsidRDefault="00501C29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- </w:t>
      </w:r>
      <w:r w:rsidR="002E2E69" w:rsidRPr="00FF719E">
        <w:rPr>
          <w:rFonts w:ascii="Times New Roman" w:hAnsi="Times New Roman" w:cs="Times New Roman"/>
          <w:sz w:val="28"/>
          <w:szCs w:val="28"/>
        </w:rPr>
        <w:t>о</w:t>
      </w:r>
      <w:r w:rsidR="00C114D3" w:rsidRPr="00FF719E">
        <w:rPr>
          <w:rFonts w:ascii="Times New Roman" w:hAnsi="Times New Roman" w:cs="Times New Roman"/>
          <w:sz w:val="28"/>
          <w:szCs w:val="28"/>
        </w:rPr>
        <w:t xml:space="preserve">бъем доходов </w:t>
      </w:r>
      <w:r w:rsidRPr="00FF719E">
        <w:rPr>
          <w:rFonts w:ascii="Times New Roman" w:hAnsi="Times New Roman" w:cs="Times New Roman"/>
          <w:sz w:val="28"/>
          <w:szCs w:val="28"/>
        </w:rPr>
        <w:t>–</w:t>
      </w:r>
      <w:r w:rsidR="009E0D45">
        <w:rPr>
          <w:rFonts w:ascii="Times New Roman" w:hAnsi="Times New Roman" w:cs="Times New Roman"/>
          <w:sz w:val="28"/>
          <w:szCs w:val="28"/>
        </w:rPr>
        <w:t>7 432 423,9</w:t>
      </w:r>
      <w:r w:rsidR="00A4663D">
        <w:rPr>
          <w:rFonts w:ascii="Times New Roman" w:hAnsi="Times New Roman" w:cs="Times New Roman"/>
          <w:sz w:val="28"/>
          <w:szCs w:val="28"/>
        </w:rPr>
        <w:t xml:space="preserve"> </w:t>
      </w:r>
      <w:r w:rsidR="002E2E69" w:rsidRPr="00FF719E">
        <w:rPr>
          <w:rFonts w:ascii="Times New Roman" w:hAnsi="Times New Roman" w:cs="Times New Roman"/>
          <w:sz w:val="28"/>
          <w:szCs w:val="28"/>
        </w:rPr>
        <w:t>тыс. руб.</w:t>
      </w:r>
      <w:r w:rsidR="00534D19" w:rsidRPr="00FF71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1C29" w:rsidRPr="00FF719E" w:rsidRDefault="00501C29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- </w:t>
      </w:r>
      <w:r w:rsidR="002E2E69" w:rsidRPr="00FF719E">
        <w:rPr>
          <w:rFonts w:ascii="Times New Roman" w:hAnsi="Times New Roman" w:cs="Times New Roman"/>
          <w:sz w:val="28"/>
          <w:szCs w:val="28"/>
        </w:rPr>
        <w:t>о</w:t>
      </w:r>
      <w:r w:rsidR="00C114D3" w:rsidRPr="00FF719E">
        <w:rPr>
          <w:rFonts w:ascii="Times New Roman" w:hAnsi="Times New Roman" w:cs="Times New Roman"/>
          <w:sz w:val="28"/>
          <w:szCs w:val="28"/>
        </w:rPr>
        <w:t xml:space="preserve">бъем </w:t>
      </w:r>
      <w:r w:rsidR="00A4663D">
        <w:rPr>
          <w:rFonts w:ascii="Times New Roman" w:hAnsi="Times New Roman" w:cs="Times New Roman"/>
          <w:sz w:val="28"/>
          <w:szCs w:val="28"/>
        </w:rPr>
        <w:t xml:space="preserve">расходов – </w:t>
      </w:r>
      <w:r w:rsidR="009E0D45">
        <w:rPr>
          <w:rFonts w:ascii="Times New Roman" w:hAnsi="Times New Roman" w:cs="Times New Roman"/>
          <w:sz w:val="28"/>
          <w:szCs w:val="28"/>
        </w:rPr>
        <w:t>7 527 466,4</w:t>
      </w:r>
      <w:r w:rsidR="002E2E69" w:rsidRPr="00FF719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FF719E">
        <w:rPr>
          <w:rFonts w:ascii="Times New Roman" w:hAnsi="Times New Roman" w:cs="Times New Roman"/>
          <w:sz w:val="28"/>
          <w:szCs w:val="28"/>
        </w:rPr>
        <w:t>;</w:t>
      </w:r>
    </w:p>
    <w:p w:rsidR="0029668C" w:rsidRPr="00FF719E" w:rsidRDefault="00A4663D" w:rsidP="003155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дефицита – </w:t>
      </w:r>
      <w:r w:rsidR="009E0D45">
        <w:rPr>
          <w:rFonts w:ascii="Times New Roman" w:hAnsi="Times New Roman" w:cs="Times New Roman"/>
          <w:sz w:val="28"/>
          <w:szCs w:val="28"/>
        </w:rPr>
        <w:t>95 042,5</w:t>
      </w:r>
      <w:r w:rsidR="00501C29" w:rsidRPr="00FF719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72F55" w:rsidRPr="00FF7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16A" w:rsidRDefault="002A11EE" w:rsidP="003155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</w:t>
      </w:r>
      <w:r w:rsidR="00CF0A6E" w:rsidRPr="00FF719E">
        <w:rPr>
          <w:rFonts w:ascii="Times New Roman" w:hAnsi="Times New Roman" w:cs="Times New Roman"/>
          <w:sz w:val="28"/>
          <w:szCs w:val="28"/>
        </w:rPr>
        <w:t xml:space="preserve">нализ основных характеристик </w:t>
      </w:r>
      <w:r>
        <w:rPr>
          <w:rFonts w:ascii="Times New Roman" w:hAnsi="Times New Roman" w:cs="Times New Roman"/>
          <w:sz w:val="28"/>
          <w:szCs w:val="28"/>
        </w:rPr>
        <w:t>Респуб</w:t>
      </w:r>
      <w:r w:rsidR="0053378D">
        <w:rPr>
          <w:rFonts w:ascii="Times New Roman" w:hAnsi="Times New Roman" w:cs="Times New Roman"/>
          <w:sz w:val="28"/>
          <w:szCs w:val="28"/>
        </w:rPr>
        <w:t xml:space="preserve">ликанского </w:t>
      </w:r>
      <w:r w:rsidR="00307ED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3378D">
        <w:rPr>
          <w:rFonts w:ascii="Times New Roman" w:hAnsi="Times New Roman" w:cs="Times New Roman"/>
          <w:sz w:val="28"/>
          <w:szCs w:val="28"/>
        </w:rPr>
        <w:t>показал</w:t>
      </w:r>
      <w:r>
        <w:rPr>
          <w:rFonts w:ascii="Times New Roman" w:hAnsi="Times New Roman" w:cs="Times New Roman"/>
          <w:sz w:val="28"/>
          <w:szCs w:val="28"/>
        </w:rPr>
        <w:t xml:space="preserve"> сокращение общего объема доходов на </w:t>
      </w:r>
      <w:r w:rsidR="009E0D45" w:rsidRPr="009E0D45">
        <w:rPr>
          <w:rFonts w:ascii="Times New Roman" w:hAnsi="Times New Roman" w:cs="Times New Roman"/>
          <w:sz w:val="28"/>
          <w:szCs w:val="28"/>
        </w:rPr>
        <w:t>634 147,0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 и об</w:t>
      </w:r>
      <w:r w:rsidR="00AB04BA">
        <w:rPr>
          <w:rFonts w:ascii="Times New Roman" w:hAnsi="Times New Roman" w:cs="Times New Roman"/>
          <w:sz w:val="28"/>
          <w:szCs w:val="28"/>
        </w:rPr>
        <w:t xml:space="preserve">щего объема расходов на сумму </w:t>
      </w:r>
      <w:r w:rsidR="009E0D45" w:rsidRPr="009E0D45">
        <w:rPr>
          <w:rFonts w:ascii="Times New Roman" w:hAnsi="Times New Roman" w:cs="Times New Roman"/>
          <w:sz w:val="28"/>
          <w:szCs w:val="28"/>
        </w:rPr>
        <w:t>572 527,5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 w:rsidR="00AB04BA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413E">
        <w:rPr>
          <w:rFonts w:ascii="Times New Roman" w:hAnsi="Times New Roman" w:cs="Times New Roman"/>
          <w:sz w:val="28"/>
          <w:szCs w:val="28"/>
        </w:rPr>
        <w:t>В</w:t>
      </w:r>
      <w:r w:rsidR="00C35DAE">
        <w:rPr>
          <w:rFonts w:ascii="Times New Roman" w:hAnsi="Times New Roman" w:cs="Times New Roman"/>
          <w:sz w:val="28"/>
          <w:szCs w:val="28"/>
        </w:rPr>
        <w:t xml:space="preserve"> струк</w:t>
      </w:r>
      <w:r w:rsidR="009B076E">
        <w:rPr>
          <w:rFonts w:ascii="Times New Roman" w:hAnsi="Times New Roman" w:cs="Times New Roman"/>
          <w:sz w:val="28"/>
          <w:szCs w:val="28"/>
        </w:rPr>
        <w:t>туре доходов бюджета прогнозируется</w:t>
      </w:r>
      <w:r w:rsidR="00C35DAE">
        <w:rPr>
          <w:rFonts w:ascii="Times New Roman" w:hAnsi="Times New Roman" w:cs="Times New Roman"/>
          <w:sz w:val="28"/>
          <w:szCs w:val="28"/>
        </w:rPr>
        <w:t xml:space="preserve"> </w:t>
      </w:r>
      <w:r w:rsidR="009E0D45">
        <w:rPr>
          <w:rFonts w:ascii="Times New Roman" w:hAnsi="Times New Roman" w:cs="Times New Roman"/>
          <w:sz w:val="28"/>
          <w:szCs w:val="28"/>
        </w:rPr>
        <w:t>уменьшение</w:t>
      </w:r>
      <w:r w:rsidR="0053378D">
        <w:rPr>
          <w:rFonts w:ascii="Times New Roman" w:hAnsi="Times New Roman" w:cs="Times New Roman"/>
          <w:sz w:val="28"/>
          <w:szCs w:val="28"/>
        </w:rPr>
        <w:t xml:space="preserve"> собственных доходов на </w:t>
      </w:r>
      <w:r w:rsidR="009E0D45" w:rsidRPr="009E0D45">
        <w:rPr>
          <w:rFonts w:ascii="Times New Roman" w:hAnsi="Times New Roman" w:cs="Times New Roman"/>
          <w:sz w:val="28"/>
          <w:szCs w:val="28"/>
        </w:rPr>
        <w:t>209 487,0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 w:rsidR="0053378D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C35DAE">
        <w:rPr>
          <w:rFonts w:ascii="Times New Roman" w:hAnsi="Times New Roman" w:cs="Times New Roman"/>
          <w:sz w:val="28"/>
          <w:szCs w:val="28"/>
        </w:rPr>
        <w:t xml:space="preserve">и сокращение финансовой помощи на </w:t>
      </w:r>
      <w:r w:rsidR="009E0D45" w:rsidRPr="009E0D45">
        <w:rPr>
          <w:rFonts w:ascii="Times New Roman" w:hAnsi="Times New Roman" w:cs="Times New Roman"/>
          <w:sz w:val="28"/>
          <w:szCs w:val="28"/>
        </w:rPr>
        <w:t>424 660,0</w:t>
      </w:r>
      <w:r w:rsidR="009E0D45">
        <w:rPr>
          <w:rFonts w:ascii="Times New Roman" w:hAnsi="Times New Roman" w:cs="Times New Roman"/>
          <w:sz w:val="28"/>
          <w:szCs w:val="28"/>
        </w:rPr>
        <w:t xml:space="preserve"> </w:t>
      </w:r>
      <w:r w:rsidR="00C35DAE">
        <w:rPr>
          <w:rFonts w:ascii="Times New Roman" w:hAnsi="Times New Roman" w:cs="Times New Roman"/>
          <w:sz w:val="28"/>
          <w:szCs w:val="28"/>
        </w:rPr>
        <w:t>тыс. руб.</w:t>
      </w:r>
      <w:r w:rsidR="009E0D45">
        <w:rPr>
          <w:rFonts w:ascii="Times New Roman" w:hAnsi="Times New Roman" w:cs="Times New Roman"/>
          <w:sz w:val="28"/>
          <w:szCs w:val="28"/>
        </w:rPr>
        <w:t xml:space="preserve"> в сравнении с показателями 2017</w:t>
      </w:r>
      <w:r w:rsidR="00C35DAE">
        <w:rPr>
          <w:rFonts w:ascii="Times New Roman" w:hAnsi="Times New Roman" w:cs="Times New Roman"/>
          <w:sz w:val="28"/>
          <w:szCs w:val="28"/>
        </w:rPr>
        <w:t xml:space="preserve"> года. Вместе с 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A6E" w:rsidRPr="00FF719E">
        <w:rPr>
          <w:rFonts w:ascii="Times New Roman" w:hAnsi="Times New Roman" w:cs="Times New Roman"/>
          <w:sz w:val="28"/>
          <w:szCs w:val="28"/>
        </w:rPr>
        <w:t xml:space="preserve"> </w:t>
      </w:r>
      <w:r w:rsidR="00C35DAE">
        <w:rPr>
          <w:rFonts w:ascii="Times New Roman" w:hAnsi="Times New Roman" w:cs="Times New Roman"/>
          <w:sz w:val="28"/>
          <w:szCs w:val="28"/>
        </w:rPr>
        <w:t>сохраняется высокая</w:t>
      </w:r>
      <w:r w:rsidR="00CF0A6E" w:rsidRPr="00FF719E">
        <w:rPr>
          <w:rFonts w:ascii="Times New Roman" w:hAnsi="Times New Roman" w:cs="Times New Roman"/>
          <w:sz w:val="28"/>
          <w:szCs w:val="28"/>
        </w:rPr>
        <w:t xml:space="preserve"> степень финансовой зависимости республиканского бюджета от безвозмездных поступлений</w:t>
      </w:r>
      <w:r w:rsidR="00A4663D">
        <w:rPr>
          <w:rFonts w:ascii="Times New Roman" w:hAnsi="Times New Roman" w:cs="Times New Roman"/>
          <w:sz w:val="28"/>
          <w:szCs w:val="28"/>
        </w:rPr>
        <w:t xml:space="preserve"> из Российской Федерац</w:t>
      </w:r>
      <w:r w:rsidR="00C35DAE">
        <w:rPr>
          <w:rFonts w:ascii="Times New Roman" w:hAnsi="Times New Roman" w:cs="Times New Roman"/>
          <w:sz w:val="28"/>
          <w:szCs w:val="28"/>
        </w:rPr>
        <w:t xml:space="preserve">ии. Так, </w:t>
      </w:r>
      <w:r w:rsidR="00307EDF">
        <w:rPr>
          <w:rFonts w:ascii="Times New Roman" w:hAnsi="Times New Roman" w:cs="Times New Roman"/>
          <w:sz w:val="28"/>
          <w:szCs w:val="28"/>
        </w:rPr>
        <w:t xml:space="preserve">в </w:t>
      </w:r>
      <w:r w:rsidR="009E0D45">
        <w:rPr>
          <w:rFonts w:ascii="Times New Roman" w:hAnsi="Times New Roman" w:cs="Times New Roman"/>
          <w:sz w:val="28"/>
          <w:szCs w:val="28"/>
        </w:rPr>
        <w:t>2018</w:t>
      </w:r>
      <w:r w:rsidR="00CF0A6E" w:rsidRPr="00FF719E">
        <w:rPr>
          <w:rFonts w:ascii="Times New Roman" w:hAnsi="Times New Roman" w:cs="Times New Roman"/>
          <w:sz w:val="28"/>
          <w:szCs w:val="28"/>
        </w:rPr>
        <w:t xml:space="preserve"> году доля финансовой помощи Российской Федерации составит </w:t>
      </w:r>
      <w:r w:rsidR="009E0D45">
        <w:rPr>
          <w:rFonts w:ascii="Times New Roman" w:hAnsi="Times New Roman" w:cs="Times New Roman"/>
          <w:sz w:val="28"/>
          <w:szCs w:val="28"/>
        </w:rPr>
        <w:t>57,7</w:t>
      </w:r>
      <w:r w:rsidR="00A55F0F">
        <w:rPr>
          <w:rFonts w:ascii="Times New Roman" w:hAnsi="Times New Roman" w:cs="Times New Roman"/>
          <w:sz w:val="28"/>
          <w:szCs w:val="28"/>
        </w:rPr>
        <w:t xml:space="preserve"> %</w:t>
      </w:r>
      <w:r w:rsidR="00155D84">
        <w:rPr>
          <w:rFonts w:ascii="Times New Roman" w:hAnsi="Times New Roman" w:cs="Times New Roman"/>
          <w:sz w:val="28"/>
          <w:szCs w:val="28"/>
        </w:rPr>
        <w:t>,</w:t>
      </w:r>
      <w:r w:rsidR="00A4663D">
        <w:rPr>
          <w:rFonts w:ascii="Times New Roman" w:hAnsi="Times New Roman" w:cs="Times New Roman"/>
          <w:sz w:val="28"/>
          <w:szCs w:val="28"/>
        </w:rPr>
        <w:t xml:space="preserve"> </w:t>
      </w:r>
      <w:r w:rsidR="00CF0A6E" w:rsidRPr="00FF719E">
        <w:rPr>
          <w:rFonts w:ascii="Times New Roman" w:hAnsi="Times New Roman" w:cs="Times New Roman"/>
          <w:sz w:val="28"/>
          <w:szCs w:val="28"/>
        </w:rPr>
        <w:t>доля собственных доходов республиканского бю</w:t>
      </w:r>
      <w:r w:rsidR="009E0D45">
        <w:rPr>
          <w:rFonts w:ascii="Times New Roman" w:hAnsi="Times New Roman" w:cs="Times New Roman"/>
          <w:sz w:val="28"/>
          <w:szCs w:val="28"/>
        </w:rPr>
        <w:t>джета 42,3</w:t>
      </w:r>
      <w:r w:rsidR="00A55F0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C559B" w:rsidRDefault="004C559B" w:rsidP="004C55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559B" w:rsidRPr="00FF719E" w:rsidRDefault="004C559B" w:rsidP="004C55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Анализ Индикативного плана социально-экономического раз</w:t>
      </w:r>
      <w:r>
        <w:rPr>
          <w:rFonts w:ascii="Times New Roman" w:hAnsi="Times New Roman" w:cs="Times New Roman"/>
          <w:b/>
          <w:i/>
          <w:sz w:val="28"/>
          <w:szCs w:val="28"/>
        </w:rPr>
        <w:t>вития Республики Абхазия на 2018</w:t>
      </w:r>
      <w:r w:rsidRPr="00FF719E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4C559B" w:rsidRPr="00FF719E" w:rsidRDefault="004C559B" w:rsidP="004C55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559B" w:rsidRDefault="004C559B" w:rsidP="004C55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>Одним из основополагающих документов при составлени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719E">
        <w:rPr>
          <w:rFonts w:ascii="Times New Roman" w:hAnsi="Times New Roman" w:cs="Times New Roman"/>
          <w:sz w:val="28"/>
          <w:szCs w:val="28"/>
        </w:rPr>
        <w:t xml:space="preserve"> проекта Закона о республиканском бюджете на соответствующий год является</w:t>
      </w:r>
      <w:r w:rsidRPr="00FF719E">
        <w:t xml:space="preserve"> </w:t>
      </w:r>
      <w:r w:rsidRPr="00FF719E">
        <w:rPr>
          <w:rFonts w:ascii="Times New Roman" w:hAnsi="Times New Roman" w:cs="Times New Roman"/>
          <w:sz w:val="28"/>
          <w:szCs w:val="28"/>
        </w:rPr>
        <w:t>Индикативный план социально-экономического развития Республики Абхазия.</w:t>
      </w:r>
    </w:p>
    <w:p w:rsidR="004C559B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в Контрольную палату Республики Абхазия Индикативный план социально-экономического развития Республики Абхазия, утвержденный Постановлением Кабинета Министров </w:t>
      </w:r>
      <w:r w:rsidRPr="00D16400">
        <w:rPr>
          <w:rFonts w:ascii="Times New Roman" w:hAnsi="Times New Roman" w:cs="Times New Roman"/>
          <w:sz w:val="28"/>
          <w:szCs w:val="28"/>
        </w:rPr>
        <w:t xml:space="preserve">от </w:t>
      </w:r>
      <w:r w:rsidR="00D16400" w:rsidRPr="00D16400">
        <w:rPr>
          <w:rFonts w:ascii="Times New Roman" w:hAnsi="Times New Roman" w:cs="Times New Roman"/>
          <w:sz w:val="28"/>
          <w:szCs w:val="28"/>
        </w:rPr>
        <w:t>06</w:t>
      </w:r>
      <w:r w:rsidRPr="00D16400">
        <w:rPr>
          <w:rFonts w:ascii="Times New Roman" w:hAnsi="Times New Roman" w:cs="Times New Roman"/>
          <w:sz w:val="28"/>
          <w:szCs w:val="28"/>
        </w:rPr>
        <w:t>.10.201</w:t>
      </w:r>
      <w:r w:rsidR="001B6893" w:rsidRPr="00D16400">
        <w:rPr>
          <w:rFonts w:ascii="Times New Roman" w:hAnsi="Times New Roman" w:cs="Times New Roman"/>
          <w:sz w:val="28"/>
          <w:szCs w:val="28"/>
        </w:rPr>
        <w:t>7</w:t>
      </w:r>
      <w:r w:rsidRPr="00D16400">
        <w:rPr>
          <w:rFonts w:ascii="Times New Roman" w:hAnsi="Times New Roman" w:cs="Times New Roman"/>
          <w:sz w:val="28"/>
          <w:szCs w:val="28"/>
        </w:rPr>
        <w:t xml:space="preserve"> г. №</w:t>
      </w:r>
      <w:r w:rsidR="00D16400" w:rsidRPr="00D16400">
        <w:rPr>
          <w:rFonts w:ascii="Times New Roman" w:hAnsi="Times New Roman" w:cs="Times New Roman"/>
          <w:sz w:val="28"/>
          <w:szCs w:val="28"/>
        </w:rPr>
        <w:t>156</w:t>
      </w:r>
      <w:r w:rsidRPr="00D16400">
        <w:rPr>
          <w:rFonts w:ascii="Times New Roman" w:hAnsi="Times New Roman" w:cs="Times New Roman"/>
          <w:sz w:val="28"/>
          <w:szCs w:val="28"/>
        </w:rPr>
        <w:t xml:space="preserve"> (далее- Индикативный план),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893">
        <w:rPr>
          <w:rFonts w:ascii="Times New Roman" w:hAnsi="Times New Roman" w:cs="Times New Roman"/>
          <w:sz w:val="28"/>
          <w:szCs w:val="28"/>
        </w:rPr>
        <w:t xml:space="preserve">составлен в нарушении требований </w:t>
      </w:r>
      <w:r w:rsidR="001B6893" w:rsidRPr="00EF2DBE">
        <w:rPr>
          <w:rFonts w:ascii="Times New Roman" w:hAnsi="Times New Roman" w:cs="Times New Roman"/>
          <w:sz w:val="28"/>
          <w:szCs w:val="28"/>
        </w:rPr>
        <w:t>Закон</w:t>
      </w:r>
      <w:r w:rsidR="001B68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Абхазия от 28.12.2000 г. </w:t>
      </w:r>
      <w:r w:rsidRPr="00E24ED2">
        <w:rPr>
          <w:rFonts w:ascii="Times New Roman" w:hAnsi="Times New Roman" w:cs="Times New Roman"/>
          <w:sz w:val="28"/>
          <w:szCs w:val="28"/>
        </w:rPr>
        <w:t>№ 597-с-XIII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24ED2">
        <w:rPr>
          <w:rFonts w:ascii="Times New Roman" w:hAnsi="Times New Roman" w:cs="Times New Roman"/>
          <w:sz w:val="28"/>
          <w:szCs w:val="28"/>
        </w:rPr>
        <w:t>О государственном прогнозировании и программах социально-экономического развития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» в частности, не содержит следующие показатели: </w:t>
      </w:r>
    </w:p>
    <w:p w:rsidR="004C559B" w:rsidRPr="00A03A89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89">
        <w:rPr>
          <w:rFonts w:ascii="Times New Roman" w:hAnsi="Times New Roman" w:cs="Times New Roman"/>
          <w:sz w:val="28"/>
          <w:szCs w:val="28"/>
        </w:rPr>
        <w:lastRenderedPageBreak/>
        <w:t>- прогноз выполнения программы социально-экономического развития на соответствующий год и индикативного плана текущего года;</w:t>
      </w:r>
    </w:p>
    <w:p w:rsidR="004C559B" w:rsidRPr="00E24ED2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ED2">
        <w:rPr>
          <w:rFonts w:ascii="Times New Roman" w:hAnsi="Times New Roman" w:cs="Times New Roman"/>
          <w:sz w:val="28"/>
          <w:szCs w:val="28"/>
        </w:rPr>
        <w:t>основные цели и направления социально-экономического развития страны на предстоящий год;</w:t>
      </w:r>
    </w:p>
    <w:p w:rsidR="004C559B" w:rsidRPr="00E24ED2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ED2">
        <w:rPr>
          <w:rFonts w:ascii="Times New Roman" w:hAnsi="Times New Roman" w:cs="Times New Roman"/>
          <w:sz w:val="28"/>
          <w:szCs w:val="28"/>
        </w:rPr>
        <w:t>направления структурной политики и институциональных преобразований;</w:t>
      </w:r>
    </w:p>
    <w:p w:rsidR="004C559B" w:rsidRPr="00E24ED2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ED2">
        <w:rPr>
          <w:rFonts w:ascii="Times New Roman" w:hAnsi="Times New Roman" w:cs="Times New Roman"/>
          <w:sz w:val="28"/>
          <w:szCs w:val="28"/>
        </w:rPr>
        <w:t>меры государственного регулирования развития экономики;</w:t>
      </w:r>
    </w:p>
    <w:p w:rsidR="004C559B" w:rsidRPr="00E24ED2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ED2">
        <w:rPr>
          <w:rFonts w:ascii="Times New Roman" w:hAnsi="Times New Roman" w:cs="Times New Roman"/>
          <w:sz w:val="28"/>
          <w:szCs w:val="28"/>
        </w:rPr>
        <w:t>ориентиры развития внешнеэкономических связей;</w:t>
      </w:r>
    </w:p>
    <w:p w:rsidR="004C559B" w:rsidRDefault="004C559B" w:rsidP="004C55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ED2">
        <w:rPr>
          <w:rFonts w:ascii="Times New Roman" w:hAnsi="Times New Roman" w:cs="Times New Roman"/>
          <w:sz w:val="28"/>
          <w:szCs w:val="28"/>
        </w:rPr>
        <w:t>перечень государственных целевых программ, подлежащих выполнению в текущем году, с указанием сумм финансирования и ожидаемых результатов их выполнения.</w:t>
      </w:r>
    </w:p>
    <w:p w:rsidR="00A35403" w:rsidRDefault="001B6893" w:rsidP="00A354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стадии согласования проекта Постановления Кабинета Министров Республики Абхазия </w:t>
      </w:r>
      <w:r w:rsidR="00A35403">
        <w:rPr>
          <w:rFonts w:ascii="Times New Roman" w:hAnsi="Times New Roman" w:cs="Times New Roman"/>
          <w:sz w:val="28"/>
          <w:szCs w:val="28"/>
        </w:rPr>
        <w:t xml:space="preserve">Ежегодного индикативного плана социально-экономического развития Республики Абхазия на 2018 год, </w:t>
      </w:r>
      <w:r w:rsidR="00A35403" w:rsidRPr="004B52D6">
        <w:rPr>
          <w:rFonts w:ascii="Times New Roman" w:hAnsi="Times New Roman" w:cs="Times New Roman"/>
          <w:sz w:val="28"/>
          <w:szCs w:val="28"/>
        </w:rPr>
        <w:t>Контрольная палата дала отрицательное заключение и не поддержала его принятие.</w:t>
      </w:r>
      <w:r w:rsidR="0093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03" w:rsidRPr="00A35403" w:rsidRDefault="00A35403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403">
        <w:rPr>
          <w:rFonts w:ascii="Times New Roman" w:hAnsi="Times New Roman" w:cs="Times New Roman"/>
          <w:sz w:val="28"/>
          <w:szCs w:val="28"/>
        </w:rPr>
        <w:t xml:space="preserve">Согласно утвержденному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5403">
        <w:rPr>
          <w:rFonts w:ascii="Times New Roman" w:hAnsi="Times New Roman" w:cs="Times New Roman"/>
          <w:sz w:val="28"/>
          <w:szCs w:val="28"/>
        </w:rPr>
        <w:t xml:space="preserve">ндикативному плану на 2018 г.,  совокупный объем производства товаров, работ и услуг на 2018 г. спрогнозирован в размере </w:t>
      </w:r>
      <w:r w:rsidRPr="009330C5">
        <w:rPr>
          <w:rFonts w:ascii="Times New Roman" w:hAnsi="Times New Roman" w:cs="Times New Roman"/>
          <w:sz w:val="28"/>
          <w:szCs w:val="28"/>
        </w:rPr>
        <w:t>85 081 737,0 тыс. руб</w:t>
      </w:r>
      <w:r w:rsidRPr="00A35403">
        <w:rPr>
          <w:rFonts w:ascii="Times New Roman" w:hAnsi="Times New Roman" w:cs="Times New Roman"/>
          <w:sz w:val="28"/>
          <w:szCs w:val="28"/>
        </w:rPr>
        <w:t>., в том числе в сельском хозяйстве – 10 373 698,0 тыс. руб., во внешнеэкономической деятельности – 25 125 017,0 тыс. руб. Спрогнозированные объемы производства без учета показателей сельского хозяйства и внешнеэкономической деятельности по сравнению с запланированным на 2017 г. планом социально-экономического развития выросли на 0,1%, а по сравнению с фактом 2016 года – на 9,8%. Прибыль на 2018 год спрогнозирована в размере 4 059 362,0 тыс. руб.</w:t>
      </w:r>
    </w:p>
    <w:p w:rsidR="00A35403" w:rsidRDefault="00A35403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данный документ, отмечаем следующее:</w:t>
      </w:r>
    </w:p>
    <w:p w:rsidR="00A35403" w:rsidRPr="00A35403" w:rsidRDefault="00A35403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6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5403">
        <w:rPr>
          <w:rFonts w:ascii="Times New Roman" w:hAnsi="Times New Roman" w:cs="Times New Roman"/>
          <w:sz w:val="28"/>
          <w:szCs w:val="28"/>
        </w:rPr>
        <w:t xml:space="preserve"> табл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A35403">
        <w:rPr>
          <w:rFonts w:ascii="Times New Roman" w:hAnsi="Times New Roman" w:cs="Times New Roman"/>
          <w:sz w:val="28"/>
          <w:szCs w:val="28"/>
        </w:rPr>
        <w:t xml:space="preserve"> 1 «Основные плановые экономические показатели в разрезе отраслей на 2018 г.» в графе Прибыль (план) 2017 г. всего указана сумма 4 308 313,4 тыс. руб.  А в табл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A35403">
        <w:rPr>
          <w:rFonts w:ascii="Times New Roman" w:hAnsi="Times New Roman" w:cs="Times New Roman"/>
          <w:sz w:val="28"/>
          <w:szCs w:val="28"/>
        </w:rPr>
        <w:t xml:space="preserve"> 3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5403">
        <w:rPr>
          <w:rFonts w:ascii="Times New Roman" w:hAnsi="Times New Roman" w:cs="Times New Roman"/>
          <w:sz w:val="28"/>
          <w:szCs w:val="28"/>
        </w:rPr>
        <w:t>сновные экон</w:t>
      </w:r>
      <w:r>
        <w:rPr>
          <w:rFonts w:ascii="Times New Roman" w:hAnsi="Times New Roman" w:cs="Times New Roman"/>
          <w:sz w:val="28"/>
          <w:szCs w:val="28"/>
        </w:rPr>
        <w:t>омические</w:t>
      </w:r>
      <w:r w:rsidRPr="00A35403">
        <w:rPr>
          <w:rFonts w:ascii="Times New Roman" w:hAnsi="Times New Roman" w:cs="Times New Roman"/>
          <w:sz w:val="28"/>
          <w:szCs w:val="28"/>
        </w:rPr>
        <w:t xml:space="preserve"> показатели развития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A354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Pr="00A35403">
        <w:rPr>
          <w:rFonts w:ascii="Times New Roman" w:hAnsi="Times New Roman" w:cs="Times New Roman"/>
          <w:sz w:val="28"/>
          <w:szCs w:val="28"/>
        </w:rPr>
        <w:t xml:space="preserve"> в разрезе отраслей и районов на 2018 г.» в графе Прибыль (всего) 2017 г. указана сумма 4 285 920,0 ты</w:t>
      </w:r>
      <w:r w:rsidR="00C46E89">
        <w:rPr>
          <w:rFonts w:ascii="Times New Roman" w:hAnsi="Times New Roman" w:cs="Times New Roman"/>
          <w:sz w:val="28"/>
          <w:szCs w:val="28"/>
        </w:rPr>
        <w:t>с. руб. (несоответствие данных);</w:t>
      </w:r>
    </w:p>
    <w:p w:rsidR="00A35403" w:rsidRPr="00A35403" w:rsidRDefault="00C46E89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A35403" w:rsidRPr="00A35403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2 плановый показатель совокупного объема на 2018 г. </w:t>
      </w:r>
      <w:r w:rsidR="00A35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="00A35403">
        <w:rPr>
          <w:rFonts w:ascii="Times New Roman" w:hAnsi="Times New Roman" w:cs="Times New Roman"/>
          <w:sz w:val="28"/>
          <w:szCs w:val="28"/>
        </w:rPr>
        <w:t xml:space="preserve"> 59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956 720,0 тыс. руб. или 102% от планового показателя совокупного объема на 2017 г.</w:t>
      </w:r>
      <w:r>
        <w:rPr>
          <w:rFonts w:ascii="Times New Roman" w:hAnsi="Times New Roman" w:cs="Times New Roman"/>
          <w:sz w:val="28"/>
          <w:szCs w:val="28"/>
        </w:rPr>
        <w:t>;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03" w:rsidRPr="00A35403" w:rsidRDefault="00C46E89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согласно таблице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3 прибыль на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4 059 362,0 тыс. руб. или 94,2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C46E89">
        <w:rPr>
          <w:rFonts w:ascii="Times New Roman" w:hAnsi="Times New Roman" w:cs="Times New Roman"/>
          <w:sz w:val="28"/>
          <w:szCs w:val="28"/>
        </w:rPr>
        <w:t xml:space="preserve"> </w:t>
      </w:r>
      <w:r w:rsidRPr="00A35403">
        <w:rPr>
          <w:rFonts w:ascii="Times New Roman" w:hAnsi="Times New Roman" w:cs="Times New Roman"/>
          <w:sz w:val="28"/>
          <w:szCs w:val="28"/>
        </w:rPr>
        <w:t>от планового показателя на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403" w:rsidRPr="00A35403" w:rsidRDefault="00C46E89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>таблице</w:t>
      </w:r>
      <w:r w:rsidRPr="00A35403">
        <w:rPr>
          <w:rFonts w:ascii="Times New Roman" w:hAnsi="Times New Roman" w:cs="Times New Roman"/>
          <w:sz w:val="28"/>
          <w:szCs w:val="28"/>
        </w:rPr>
        <w:t xml:space="preserve"> 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4 численность работников на 2018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25 057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или 101,2% от </w:t>
      </w:r>
      <w:r w:rsidRPr="00A35403">
        <w:rPr>
          <w:rFonts w:ascii="Times New Roman" w:hAnsi="Times New Roman" w:cs="Times New Roman"/>
          <w:sz w:val="28"/>
          <w:szCs w:val="28"/>
        </w:rPr>
        <w:t xml:space="preserve">планового показателя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5403" w:rsidRPr="00A35403">
        <w:rPr>
          <w:rFonts w:ascii="Times New Roman" w:hAnsi="Times New Roman" w:cs="Times New Roman"/>
          <w:sz w:val="28"/>
          <w:szCs w:val="28"/>
        </w:rPr>
        <w:t>2017 г. (незначительный рост – 297 чел.)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403" w:rsidRDefault="00C46E89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>таблице</w:t>
      </w:r>
      <w:r w:rsidR="00A35403" w:rsidRPr="00A35403">
        <w:rPr>
          <w:rFonts w:ascii="Times New Roman" w:hAnsi="Times New Roman" w:cs="Times New Roman"/>
          <w:sz w:val="28"/>
          <w:szCs w:val="28"/>
        </w:rPr>
        <w:t xml:space="preserve"> 5 Годовой ФЗП на 2018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35403" w:rsidRPr="00A35403">
        <w:rPr>
          <w:rFonts w:ascii="Times New Roman" w:hAnsi="Times New Roman" w:cs="Times New Roman"/>
          <w:sz w:val="28"/>
          <w:szCs w:val="28"/>
        </w:rPr>
        <w:t>– 3 613 709,6 тыс. руб. или 100,3% от 2017 г. (увеличение на 9 642,8 тыс.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E89" w:rsidRPr="00A35403" w:rsidRDefault="00C46E89" w:rsidP="00C46E8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2D6">
        <w:rPr>
          <w:rFonts w:ascii="Times New Roman" w:hAnsi="Times New Roman" w:cs="Times New Roman"/>
          <w:sz w:val="28"/>
          <w:szCs w:val="28"/>
        </w:rPr>
        <w:t xml:space="preserve">- также при фактическом показателе совокупного объема за 2016 год – 52 822 770,1 тыс. руб. прибыль составила – 5 845 401,0 тыс. руб., а при планируемом </w:t>
      </w:r>
      <w:r w:rsidR="004B52D6" w:rsidRPr="004B52D6"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Pr="004B52D6">
        <w:rPr>
          <w:rFonts w:ascii="Times New Roman" w:hAnsi="Times New Roman" w:cs="Times New Roman"/>
          <w:sz w:val="28"/>
          <w:szCs w:val="28"/>
        </w:rPr>
        <w:t>показателе совокупного объема – 59 956 720,0 тыс. руб. или на 13,5 % больше, прогнозный показатель прибыли составил 4 059 362,0 тыс. руб. или на 30,6% меньше.</w:t>
      </w:r>
    </w:p>
    <w:p w:rsidR="00A35403" w:rsidRPr="00A35403" w:rsidRDefault="00A35403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403">
        <w:rPr>
          <w:rFonts w:ascii="Times New Roman" w:hAnsi="Times New Roman" w:cs="Times New Roman"/>
          <w:sz w:val="28"/>
          <w:szCs w:val="28"/>
        </w:rPr>
        <w:t xml:space="preserve">Исходя из вышеизложенного возникает вопрос, в связи с чем при увеличении количества совокупного объема и незначительных увеличениях числа работников и ФЗП, значительно уменьшилась прогнозируемая прибыль на 2018 г. </w:t>
      </w:r>
    </w:p>
    <w:p w:rsidR="00A35403" w:rsidRPr="00A35403" w:rsidRDefault="00A35403" w:rsidP="00A354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226" w:rsidRDefault="008B7226" w:rsidP="008B7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26">
        <w:rPr>
          <w:rFonts w:ascii="Times New Roman" w:hAnsi="Times New Roman" w:cs="Times New Roman"/>
          <w:b/>
          <w:sz w:val="28"/>
          <w:szCs w:val="28"/>
        </w:rPr>
        <w:t>Доходы республиканского бюджета на 2018 год</w:t>
      </w:r>
    </w:p>
    <w:p w:rsidR="007F01A7" w:rsidRPr="008B7226" w:rsidRDefault="007F01A7" w:rsidP="008B72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26" w:rsidRDefault="008B7226" w:rsidP="008B722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В представленном законопроекте доходы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на 2018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 предусмотрены в сумме</w:t>
      </w:r>
      <w:r>
        <w:rPr>
          <w:rFonts w:ascii="Times New Roman" w:hAnsi="Times New Roman" w:cs="Times New Roman"/>
          <w:sz w:val="28"/>
          <w:szCs w:val="28"/>
        </w:rPr>
        <w:t xml:space="preserve"> 7 432 423,9 тыс. руб., что на 634 147,0 тыс. руб. меньше прогноза на 2017г.</w:t>
      </w:r>
    </w:p>
    <w:p w:rsidR="008B7226" w:rsidRDefault="008B7226" w:rsidP="008B722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Доходная часть республиканского бюджета н</w:t>
      </w:r>
      <w:r w:rsidR="004D4C08">
        <w:rPr>
          <w:rFonts w:ascii="Times New Roman" w:hAnsi="Times New Roman" w:cs="Times New Roman"/>
          <w:sz w:val="28"/>
          <w:szCs w:val="28"/>
        </w:rPr>
        <w:t>а 2018г. представлена в таблице № 2.</w:t>
      </w:r>
    </w:p>
    <w:p w:rsidR="00A8441C" w:rsidRDefault="00A8441C" w:rsidP="008B722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98A" w:rsidRDefault="00B4598A" w:rsidP="004D4C0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598A" w:rsidRDefault="00B4598A" w:rsidP="004D4C0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4C08" w:rsidRPr="00FF719E" w:rsidRDefault="004D4C08" w:rsidP="004D4C0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sz w:val="28"/>
          <w:szCs w:val="28"/>
        </w:rPr>
        <w:lastRenderedPageBreak/>
        <w:t>Таблица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C08" w:rsidRPr="00D929B3" w:rsidRDefault="004D4C08" w:rsidP="004D4C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Сравнение основных прогнозных </w:t>
      </w:r>
      <w:r w:rsidRPr="00D929B3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155D8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D929B3">
        <w:rPr>
          <w:rFonts w:ascii="Times New Roman" w:hAnsi="Times New Roman" w:cs="Times New Roman"/>
          <w:sz w:val="28"/>
          <w:szCs w:val="28"/>
        </w:rPr>
        <w:t>бюджета на</w:t>
      </w:r>
      <w:r>
        <w:rPr>
          <w:rFonts w:ascii="Times New Roman" w:hAnsi="Times New Roman" w:cs="Times New Roman"/>
          <w:sz w:val="28"/>
          <w:szCs w:val="28"/>
        </w:rPr>
        <w:t xml:space="preserve"> 2018 и 2017</w:t>
      </w:r>
      <w:r w:rsidRPr="00D929B3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4D4C08" w:rsidRDefault="004D4C08" w:rsidP="004D4C08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6"/>
        <w:gridCol w:w="416"/>
        <w:gridCol w:w="544"/>
        <w:gridCol w:w="516"/>
        <w:gridCol w:w="416"/>
        <w:gridCol w:w="614"/>
        <w:gridCol w:w="2693"/>
        <w:gridCol w:w="1276"/>
        <w:gridCol w:w="1276"/>
        <w:gridCol w:w="1134"/>
        <w:gridCol w:w="991"/>
      </w:tblGrid>
      <w:tr w:rsidR="007F6372" w:rsidRPr="007F6372" w:rsidTr="00D16400">
        <w:trPr>
          <w:trHeight w:val="153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822" w:type="dxa"/>
            <w:gridSpan w:val="6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вида доходов республиканского бюджета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доходов республиканского бюджета по группам, подгруппам, статьям, подстатьям бюджетной классификации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Закон на 2017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 на 2018г.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Разница        +/_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Удельн</w:t>
            </w:r>
            <w:proofErr w:type="spellEnd"/>
            <w:r w:rsidRPr="007F6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вес к собств. доходам    %</w:t>
            </w:r>
          </w:p>
        </w:tc>
      </w:tr>
      <w:tr w:rsidR="007F6372" w:rsidRPr="007F6372" w:rsidTr="00D16400">
        <w:trPr>
          <w:trHeight w:val="31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F6372" w:rsidRPr="007F6372" w:rsidTr="00D16400">
        <w:trPr>
          <w:trHeight w:val="255"/>
          <w:jc w:val="center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5" w:type="dxa"/>
            <w:gridSpan w:val="7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ДОХОДЫ РЕСПУБЛИКАНСКОГО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8 066 570,9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7 432 423,9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-634 147,0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6372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56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F6372" w:rsidRPr="007F6372" w:rsidRDefault="007F6372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3 349 780,9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3 140 293,9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-209 487,0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7F6372" w:rsidRPr="007F6372" w:rsidRDefault="007F6372" w:rsidP="007F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D07DE" w:rsidRPr="007F6372" w:rsidTr="00D16400">
        <w:trPr>
          <w:trHeight w:val="25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395 704,3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370 218,0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-25 486,3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предприятий и организаций,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370 218,0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-25 486,3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53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прибыль организаций, созданных в соответствии с законодательством иностранных государств от деятельности осуществляемой в РА через постоянное представительство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8 213,5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8 213,5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02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442 272,5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-30 045,6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442 272,5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-30 045,6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ТОВАРЫ, ВВОЗИМЫЕ НА ТЕРРИТОРИЮ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1 153 158,3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1 121 095,3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-32 063,0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добавленную стоимость на товары, ввозимые на территорию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983 452,1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978 459,0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-4 993,1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товарам, ввозимым на территорию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169 706,2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142 636,3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-27 069,9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64 785,0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91 386,3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26 601,3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6D07DE" w:rsidRPr="007F6372" w:rsidTr="00D16400">
        <w:trPr>
          <w:trHeight w:val="102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ИСПОЛЬЗОВАНИЯ ИМУЩЕСТВА, НАХОДЯЩЕГОСЯ В </w:t>
            </w: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78 044,3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158 295,1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80 250,8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D07DE" w:rsidRPr="007F6372" w:rsidTr="00D16400">
        <w:trPr>
          <w:trHeight w:val="102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C52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арендной или иной платы за передачу в возмездное пользование республиканского </w:t>
            </w:r>
            <w:r w:rsidRPr="00C52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24 389,6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-413,2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27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платежей, республиканских унитарных предприятий, в том чи</w:t>
            </w:r>
            <w:r w:rsidR="00155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50 654,7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27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Доходы от перечисления части прибыли , остающейся после уплаты налогов и других обязательных платежей, республиканских унитарных предприятий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40 654,7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-1 836,0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Доходы от перечисления части прибыли , Национального банка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полученные от приватизации государственной собственности,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Доходы в виде пени за просрочку приватизационных платежей республиканской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-6 750,0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D07DE" w:rsidRPr="007F6372" w:rsidTr="00D16400">
        <w:trPr>
          <w:trHeight w:val="204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республиканской собственности (за исключением имущества, закрепленного за государственными унитарными предприятиями)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-6 050,0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02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конфискованного и иного имущества, контрабанды обращенного в доход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ВНЕШНЕЭКОНОМИЧЕСКОЙ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897 419,9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697 473,4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-199 946,5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Таможенная пошлина,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618 310,1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452 381,3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-165 928,8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Ввозные таможенные пошлины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570 339,8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436 538,9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-133 800,9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Вывозные таможенные пошлины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47 970,3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15 842,4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-32 127,9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Таможенные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279 109,8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245 092,1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-34 017,7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81 039,0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60 682,2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-20 356,8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недрами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-2 400,0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водными биологическими ресурсами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73 374,0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55 417,2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-17 956,8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141 252,7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139 445,8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-1 806,9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Лицензионные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Консульские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административные платежи и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140 179,7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-1 779,9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57 259,3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57 375,3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44 074,3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-1 056,8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штрафы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налогового законодательства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таможенных правил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(штрафов), санкции и иных сумм в возмещение ущерба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510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4 292 130,0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-424 660,0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НЕРЕЗИДЕНТОВ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4 292 130,0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-424 660,0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Безвозмездные поступления от иностранных государств в республиканский бюджет, в </w:t>
            </w:r>
            <w:proofErr w:type="spellStart"/>
            <w:r w:rsidR="007F01A7"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  <w:r w:rsidR="007F0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="007F0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4 292 130,0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-424 660,0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76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помощь Российской Федерации в целях социально-экономического развития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2 620 500,0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2 671 600,0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51 100,0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7F6372" w:rsidTr="00D16400">
        <w:trPr>
          <w:trHeight w:val="1785"/>
          <w:jc w:val="center"/>
        </w:trPr>
        <w:tc>
          <w:tcPr>
            <w:tcW w:w="562" w:type="dxa"/>
            <w:shd w:val="clear" w:color="000000" w:fill="D9D9D9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ind w:left="-6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помощь Российской Федерации в целях осуществления бюджетных инвестиций в рамках реализации Инвестиционной программы содействия социально- экономическому развитию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2 096 290,0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1 620 530,0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-475 760,0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6D07DE" w:rsidRPr="007F6372" w:rsidRDefault="006D07DE" w:rsidP="006D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F6372" w:rsidRDefault="007F6372" w:rsidP="008B722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372" w:rsidRDefault="007F6372" w:rsidP="008B722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доходными источниками в 2018г. прогнозируются: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926">
        <w:rPr>
          <w:rFonts w:ascii="Times New Roman" w:hAnsi="Times New Roman" w:cs="Times New Roman"/>
          <w:b/>
          <w:sz w:val="28"/>
          <w:szCs w:val="28"/>
        </w:rPr>
        <w:t xml:space="preserve">налоги на товары, </w:t>
      </w:r>
      <w:r w:rsidR="00B4598A">
        <w:rPr>
          <w:rFonts w:ascii="Times New Roman" w:hAnsi="Times New Roman" w:cs="Times New Roman"/>
          <w:b/>
          <w:sz w:val="28"/>
          <w:szCs w:val="28"/>
        </w:rPr>
        <w:t>в</w:t>
      </w:r>
      <w:r w:rsidRPr="00496926">
        <w:rPr>
          <w:rFonts w:ascii="Times New Roman" w:hAnsi="Times New Roman" w:cs="Times New Roman"/>
          <w:b/>
          <w:sz w:val="28"/>
          <w:szCs w:val="28"/>
        </w:rPr>
        <w:t>возимые на территорию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в сумме 1 121 095,3 тыс. руб., что составляет </w:t>
      </w:r>
      <w:r w:rsidRPr="00496926">
        <w:rPr>
          <w:rFonts w:ascii="Times New Roman" w:hAnsi="Times New Roman" w:cs="Times New Roman"/>
          <w:b/>
          <w:sz w:val="28"/>
          <w:szCs w:val="28"/>
        </w:rPr>
        <w:t>35,7%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собственных доходов, в основном за счет налога на добавленную стоимость на товары, ввозимые на территорию Республики Абхазия (978 459,0 тыс. руб.);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926">
        <w:rPr>
          <w:rFonts w:ascii="Times New Roman" w:hAnsi="Times New Roman" w:cs="Times New Roman"/>
          <w:b/>
          <w:sz w:val="28"/>
          <w:szCs w:val="28"/>
        </w:rPr>
        <w:t>доходы от внешнеэкономической деятельности в сумме</w:t>
      </w:r>
      <w:r>
        <w:rPr>
          <w:rFonts w:ascii="Times New Roman" w:hAnsi="Times New Roman" w:cs="Times New Roman"/>
          <w:sz w:val="28"/>
          <w:szCs w:val="28"/>
        </w:rPr>
        <w:t xml:space="preserve"> 697 473,4 тыс. руб., что составляет </w:t>
      </w:r>
      <w:r w:rsidRPr="00496926">
        <w:rPr>
          <w:rFonts w:ascii="Times New Roman" w:hAnsi="Times New Roman" w:cs="Times New Roman"/>
          <w:b/>
          <w:sz w:val="28"/>
          <w:szCs w:val="28"/>
        </w:rPr>
        <w:t>22,2%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налог</w:t>
      </w:r>
      <w:r w:rsidRPr="004D2A13">
        <w:rPr>
          <w:rFonts w:ascii="Times New Roman" w:hAnsi="Times New Roman" w:cs="Times New Roman"/>
          <w:b/>
          <w:sz w:val="28"/>
          <w:szCs w:val="28"/>
        </w:rPr>
        <w:t xml:space="preserve"> на добавленную стоимость на товары, работы, услуги, реализуемые на территории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в сумме 442 272,5 тыс. руб., что составляет </w:t>
      </w:r>
      <w:r w:rsidRPr="004D2A13">
        <w:rPr>
          <w:rFonts w:ascii="Times New Roman" w:hAnsi="Times New Roman" w:cs="Times New Roman"/>
          <w:b/>
          <w:sz w:val="28"/>
          <w:szCs w:val="28"/>
        </w:rPr>
        <w:t>14,1%;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7DE" w:rsidRPr="004D2A13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A13">
        <w:rPr>
          <w:rFonts w:ascii="Times New Roman" w:hAnsi="Times New Roman" w:cs="Times New Roman"/>
          <w:b/>
          <w:sz w:val="28"/>
          <w:szCs w:val="28"/>
        </w:rPr>
        <w:t>налог на прибыль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сумме 370 218,0 тыс. руб., что составляет </w:t>
      </w:r>
      <w:r w:rsidRPr="004D2A13">
        <w:rPr>
          <w:rFonts w:ascii="Times New Roman" w:hAnsi="Times New Roman" w:cs="Times New Roman"/>
          <w:b/>
          <w:sz w:val="28"/>
          <w:szCs w:val="28"/>
        </w:rPr>
        <w:t>11,8%;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A13">
        <w:rPr>
          <w:rFonts w:ascii="Times New Roman" w:hAnsi="Times New Roman" w:cs="Times New Roman"/>
          <w:b/>
          <w:sz w:val="28"/>
          <w:szCs w:val="28"/>
        </w:rPr>
        <w:t>доходы от использования имущества, находящегося в государственной собственност</w:t>
      </w:r>
      <w:r>
        <w:rPr>
          <w:rFonts w:ascii="Times New Roman" w:hAnsi="Times New Roman" w:cs="Times New Roman"/>
          <w:sz w:val="28"/>
          <w:szCs w:val="28"/>
        </w:rPr>
        <w:t xml:space="preserve">и в сумме 158 295,1 тыс. руб., что составляет </w:t>
      </w:r>
      <w:r w:rsidRPr="004D2A13">
        <w:rPr>
          <w:rFonts w:ascii="Times New Roman" w:hAnsi="Times New Roman" w:cs="Times New Roman"/>
          <w:b/>
          <w:sz w:val="28"/>
          <w:szCs w:val="28"/>
        </w:rPr>
        <w:t>5,0%;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180">
        <w:rPr>
          <w:rFonts w:ascii="Times New Roman" w:hAnsi="Times New Roman" w:cs="Times New Roman"/>
          <w:b/>
          <w:sz w:val="28"/>
          <w:szCs w:val="28"/>
        </w:rPr>
        <w:t>- административные платежи и сборы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180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180">
        <w:rPr>
          <w:rFonts w:ascii="Times New Roman" w:hAnsi="Times New Roman" w:cs="Times New Roman"/>
          <w:sz w:val="28"/>
          <w:szCs w:val="28"/>
        </w:rPr>
        <w:t>139 445,8 тыс. 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80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Pr="00F76180">
        <w:rPr>
          <w:rFonts w:ascii="Times New Roman" w:hAnsi="Times New Roman" w:cs="Times New Roman"/>
          <w:b/>
          <w:sz w:val="28"/>
          <w:szCs w:val="28"/>
        </w:rPr>
        <w:t>4,4%;</w:t>
      </w:r>
    </w:p>
    <w:p w:rsidR="006D07DE" w:rsidRPr="00F76180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180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180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91 386,3 тыс. руб., что составляет </w:t>
      </w:r>
      <w:r w:rsidRPr="00F76180">
        <w:rPr>
          <w:rFonts w:ascii="Times New Roman" w:hAnsi="Times New Roman" w:cs="Times New Roman"/>
          <w:b/>
          <w:sz w:val="28"/>
          <w:szCs w:val="28"/>
        </w:rPr>
        <w:t>2,9%.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47">
        <w:rPr>
          <w:rFonts w:ascii="Times New Roman" w:hAnsi="Times New Roman" w:cs="Times New Roman"/>
          <w:b/>
          <w:sz w:val="28"/>
          <w:szCs w:val="28"/>
        </w:rPr>
        <w:t>Поступления платежей за пользование природными ресурсами, штрафов, санкций, за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 в объеме </w:t>
      </w:r>
      <w:r w:rsidRPr="00F53F47">
        <w:rPr>
          <w:rFonts w:ascii="Times New Roman" w:hAnsi="Times New Roman" w:cs="Times New Roman"/>
          <w:b/>
          <w:sz w:val="28"/>
          <w:szCs w:val="28"/>
        </w:rPr>
        <w:t xml:space="preserve">менее 2% </w:t>
      </w:r>
      <w:r>
        <w:rPr>
          <w:rFonts w:ascii="Times New Roman" w:hAnsi="Times New Roman" w:cs="Times New Roman"/>
          <w:sz w:val="28"/>
          <w:szCs w:val="28"/>
        </w:rPr>
        <w:t xml:space="preserve">от объема собственных доходов. 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D657C0">
        <w:rPr>
          <w:rFonts w:ascii="Times New Roman" w:hAnsi="Times New Roman" w:cs="Times New Roman"/>
          <w:b/>
          <w:sz w:val="28"/>
          <w:szCs w:val="28"/>
        </w:rPr>
        <w:t>Налоговые доходы</w:t>
      </w:r>
      <w:r>
        <w:rPr>
          <w:rFonts w:ascii="Times New Roman" w:hAnsi="Times New Roman" w:cs="Times New Roman"/>
          <w:sz w:val="28"/>
          <w:szCs w:val="28"/>
        </w:rPr>
        <w:t xml:space="preserve"> на 2018 год прогнозируются в сумме 2 024 972,1 тыс. руб., что на 60 993,6 тыс. руб. меньше прогноза на 2017</w:t>
      </w:r>
      <w:r w:rsidR="0036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670D0">
        <w:rPr>
          <w:rFonts w:ascii="Times New Roman" w:hAnsi="Times New Roman" w:cs="Times New Roman"/>
          <w:sz w:val="28"/>
          <w:szCs w:val="28"/>
        </w:rPr>
        <w:t>од (см. таблицу № 3).</w:t>
      </w:r>
    </w:p>
    <w:p w:rsidR="006D07DE" w:rsidRDefault="006D07DE" w:rsidP="006D07D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179">
        <w:rPr>
          <w:rFonts w:ascii="Times New Roman" w:hAnsi="Times New Roman" w:cs="Times New Roman"/>
          <w:b/>
          <w:sz w:val="28"/>
          <w:szCs w:val="28"/>
        </w:rPr>
        <w:t xml:space="preserve">Таблица №3 </w:t>
      </w:r>
    </w:p>
    <w:p w:rsidR="003670D0" w:rsidRPr="00626179" w:rsidRDefault="003670D0" w:rsidP="006D07D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8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1457"/>
        <w:gridCol w:w="1418"/>
        <w:gridCol w:w="1417"/>
        <w:gridCol w:w="783"/>
      </w:tblGrid>
      <w:tr w:rsidR="006D07DE" w:rsidRPr="00BF6DDC" w:rsidTr="003670D0">
        <w:trPr>
          <w:trHeight w:val="1200"/>
        </w:trPr>
        <w:tc>
          <w:tcPr>
            <w:tcW w:w="4780" w:type="dxa"/>
            <w:shd w:val="clear" w:color="000000" w:fill="C5D9F1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налоговых доходов</w:t>
            </w:r>
          </w:p>
        </w:tc>
        <w:tc>
          <w:tcPr>
            <w:tcW w:w="1457" w:type="dxa"/>
            <w:shd w:val="clear" w:color="000000" w:fill="C5D9F1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Прогноз на 2017 год </w:t>
            </w:r>
          </w:p>
        </w:tc>
        <w:tc>
          <w:tcPr>
            <w:tcW w:w="1418" w:type="dxa"/>
            <w:shd w:val="clear" w:color="000000" w:fill="C5D9F1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 на 2018 год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Зако</w:t>
            </w:r>
            <w:r w:rsidR="00B45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проекта 2018 </w:t>
            </w:r>
            <w:proofErr w:type="spellStart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г.от</w:t>
            </w:r>
            <w:proofErr w:type="spellEnd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Закона 2017 г.</w:t>
            </w:r>
          </w:p>
        </w:tc>
        <w:tc>
          <w:tcPr>
            <w:tcW w:w="783" w:type="dxa"/>
            <w:shd w:val="clear" w:color="000000" w:fill="C5D9F1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%</w:t>
            </w:r>
          </w:p>
        </w:tc>
      </w:tr>
      <w:tr w:rsidR="006D07DE" w:rsidRPr="00BF6DDC" w:rsidTr="003670D0">
        <w:trPr>
          <w:trHeight w:val="300"/>
        </w:trPr>
        <w:tc>
          <w:tcPr>
            <w:tcW w:w="4780" w:type="dxa"/>
            <w:shd w:val="clear" w:color="auto" w:fill="auto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395 704,3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370 218,0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-25 486,3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18,3</w:t>
            </w:r>
          </w:p>
        </w:tc>
      </w:tr>
      <w:tr w:rsidR="006D07DE" w:rsidRPr="00BF6DDC" w:rsidTr="003670D0">
        <w:trPr>
          <w:trHeight w:val="600"/>
        </w:trPr>
        <w:tc>
          <w:tcPr>
            <w:tcW w:w="4780" w:type="dxa"/>
            <w:shd w:val="clear" w:color="auto" w:fill="auto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предприятий и организаций в </w:t>
            </w:r>
            <w:proofErr w:type="spellStart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395 704,3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370 218,0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-25 486,3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600"/>
        </w:trPr>
        <w:tc>
          <w:tcPr>
            <w:tcW w:w="4780" w:type="dxa"/>
            <w:shd w:val="clear" w:color="auto" w:fill="auto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организаций, созданных в соответствии с законодательством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375 542,3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342 163,7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-33 378,6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900"/>
        </w:trPr>
        <w:tc>
          <w:tcPr>
            <w:tcW w:w="4780" w:type="dxa"/>
            <w:shd w:val="clear" w:color="auto" w:fill="auto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организаций, созданных в соответствии с законодательством РА, от банковской деятельности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20 162,0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19 840,8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-321,2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1200"/>
        </w:trPr>
        <w:tc>
          <w:tcPr>
            <w:tcW w:w="4780" w:type="dxa"/>
            <w:shd w:val="clear" w:color="auto" w:fill="auto"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организаций, созданных в соответствии с законодательством иностранных государств от деятельности осуществляемой в РА через постоянное представительство 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585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товары, работы, услуги, реализуемые на территории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472 318,1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442 272,5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-30 045,6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21,8</w:t>
            </w:r>
          </w:p>
        </w:tc>
      </w:tr>
      <w:tr w:rsidR="006D07DE" w:rsidRPr="00BF6DDC" w:rsidTr="003670D0">
        <w:trPr>
          <w:trHeight w:val="600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 работы, услуги, реализуемые на территории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472 318,1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442 272,5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-30 045,6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585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Налоги на товары, работы, </w:t>
            </w:r>
            <w:proofErr w:type="spellStart"/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услуги,ввозимые</w:t>
            </w:r>
            <w:proofErr w:type="spellEnd"/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территорию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1 153 158,3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1 121 095,3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-32 063,0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55,4</w:t>
            </w:r>
          </w:p>
        </w:tc>
      </w:tr>
      <w:tr w:rsidR="006D07DE" w:rsidRPr="00BF6DDC" w:rsidTr="003670D0">
        <w:trPr>
          <w:trHeight w:val="600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добавленную стоимость на товары, работы, </w:t>
            </w:r>
            <w:proofErr w:type="spellStart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услуги,ввозимые</w:t>
            </w:r>
            <w:proofErr w:type="spellEnd"/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территорию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983 452,1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978 459,0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-4 993,1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600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акцизным товарам, ввозимым на территорию РА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169 706,2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142 636,3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-27 069,9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07DE" w:rsidRPr="00BF6DDC" w:rsidTr="003670D0">
        <w:trPr>
          <w:trHeight w:val="300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64 785,0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91 386,3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26 601,3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6D07DE" w:rsidRPr="00BF6DDC" w:rsidTr="003670D0">
        <w:trPr>
          <w:trHeight w:val="300"/>
        </w:trPr>
        <w:tc>
          <w:tcPr>
            <w:tcW w:w="4780" w:type="dxa"/>
            <w:shd w:val="clear" w:color="auto" w:fill="auto"/>
            <w:vAlign w:val="bottom"/>
            <w:hideMark/>
          </w:tcPr>
          <w:p w:rsidR="006D07DE" w:rsidRPr="00BF6DDC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r w:rsidR="00367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2 085 965,7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2 024 972,1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-60 993,6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D07DE" w:rsidRPr="00BF6DDC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7DE" w:rsidRPr="00A83285" w:rsidRDefault="006D07DE" w:rsidP="003670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налоговых доходов, представленн</w:t>
      </w:r>
      <w:r w:rsidR="00B4598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460681">
        <w:rPr>
          <w:rFonts w:ascii="Times New Roman" w:hAnsi="Times New Roman" w:cs="Times New Roman"/>
          <w:sz w:val="28"/>
          <w:szCs w:val="28"/>
        </w:rPr>
        <w:t xml:space="preserve"> №</w:t>
      </w:r>
      <w:r w:rsidR="003670D0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основные поступления ожидаются по </w:t>
      </w:r>
      <w:r w:rsidRPr="00D657C0">
        <w:rPr>
          <w:rFonts w:ascii="Times New Roman" w:hAnsi="Times New Roman" w:cs="Times New Roman"/>
          <w:b/>
          <w:sz w:val="28"/>
          <w:szCs w:val="28"/>
        </w:rPr>
        <w:t>налогу на товары, работы, услуги, ввозимые на территорию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, его доля составит </w:t>
      </w:r>
      <w:r w:rsidRPr="00D65C3F">
        <w:rPr>
          <w:rFonts w:ascii="Times New Roman" w:hAnsi="Times New Roman" w:cs="Times New Roman"/>
          <w:b/>
          <w:sz w:val="28"/>
          <w:szCs w:val="28"/>
        </w:rPr>
        <w:t>55,4%</w:t>
      </w:r>
      <w:r>
        <w:rPr>
          <w:rFonts w:ascii="Times New Roman" w:hAnsi="Times New Roman" w:cs="Times New Roman"/>
          <w:sz w:val="28"/>
          <w:szCs w:val="28"/>
        </w:rPr>
        <w:t xml:space="preserve"> от всех налоговых доходов в сумме 1 121 095,3 тыс. руб.,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налогу на добавленную стоимость</w:t>
      </w:r>
      <w:r w:rsidRPr="008D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товары, работы, услуги, ввозимые на территорию Республики Абхазия в сумме 978 459,0 тыс. руб., при том, что данный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поступлений прогнозируется на 4 993,1 тыс. руб. меньше, чем на 2017г. При этом сумма недоимок по таможенной пошлине от импорта товаров по данным Государственного таможенного комитета Республики Абхазия </w:t>
      </w:r>
      <w:r w:rsidR="00B4598A">
        <w:rPr>
          <w:rFonts w:ascii="Times New Roman" w:hAnsi="Times New Roman" w:cs="Times New Roman"/>
          <w:sz w:val="28"/>
          <w:szCs w:val="28"/>
        </w:rPr>
        <w:t xml:space="preserve">(далее - Госкомитет) </w:t>
      </w:r>
      <w:r>
        <w:rPr>
          <w:rFonts w:ascii="Times New Roman" w:hAnsi="Times New Roman" w:cs="Times New Roman"/>
          <w:sz w:val="28"/>
          <w:szCs w:val="28"/>
        </w:rPr>
        <w:t>на 22.11.2017г. составила 123 000,0 тыс.  руб. Причины уменьшения объемов поступления таможенной пошлины от импорта товаров Госкомитет поясняет общим снижением импортного товарооборота в текущем году и вступлением в действие Соглашения между Республикой Абхазия и Российской Федерацией о режиме торговли товарами, однако оно вступило в силу еще 1.01.2015г. и все выпадающие платежи по импорту товаров должны были быть учтены.</w:t>
      </w:r>
    </w:p>
    <w:p w:rsidR="004F69DD" w:rsidRPr="00EC0CD4" w:rsidRDefault="006D07DE" w:rsidP="004F6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налоговых доходов значительный удельный вес - </w:t>
      </w:r>
      <w:r w:rsidRPr="00716E97">
        <w:rPr>
          <w:rFonts w:ascii="Times New Roman" w:hAnsi="Times New Roman" w:cs="Times New Roman"/>
          <w:b/>
          <w:sz w:val="28"/>
          <w:szCs w:val="28"/>
        </w:rPr>
        <w:t>21,8%</w:t>
      </w:r>
      <w:r>
        <w:rPr>
          <w:rFonts w:ascii="Times New Roman" w:hAnsi="Times New Roman" w:cs="Times New Roman"/>
          <w:sz w:val="28"/>
          <w:szCs w:val="28"/>
        </w:rPr>
        <w:t xml:space="preserve"> приходится на </w:t>
      </w:r>
      <w:r w:rsidRPr="00D657C0">
        <w:rPr>
          <w:rFonts w:ascii="Times New Roman" w:hAnsi="Times New Roman" w:cs="Times New Roman"/>
          <w:b/>
          <w:sz w:val="28"/>
          <w:szCs w:val="28"/>
        </w:rPr>
        <w:t>налог на добавленную стоимость на товары, работы, услуги, реализуемые на территории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в сумме 442 272,5 тыс. руб., что на 30 045,6 тыс. руб. меньше и связано с изм</w:t>
      </w:r>
      <w:r w:rsidR="004F69DD">
        <w:rPr>
          <w:rFonts w:ascii="Times New Roman" w:hAnsi="Times New Roman" w:cs="Times New Roman"/>
          <w:sz w:val="28"/>
          <w:szCs w:val="28"/>
        </w:rPr>
        <w:t xml:space="preserve">енением прогнозируемых объемов. Следует отметить, что </w:t>
      </w:r>
      <w:r w:rsidR="004F69DD">
        <w:rPr>
          <w:rFonts w:ascii="Times New Roman" w:hAnsi="Times New Roman" w:cs="Times New Roman"/>
          <w:sz w:val="28"/>
        </w:rPr>
        <w:t>по налогу на добавленную стоимость по данным Министерства по налогам и сборам Республики Абхазия на 01.11.2017 года сумма задолженности составляет 165 728,3 тыс. руб., при этом текущие задолженности составили 69 660,5 тыс. руб., проблемные недоимки – 89 034,4 тыс. руб., нереальные недоимки составляют 7 033,4 тыс. руб. Наибольший удельный вес приходится на г. Сухум (115 208,0 тыс. руб.), из них нереальные недоимк</w:t>
      </w:r>
      <w:r w:rsidR="00B4598A">
        <w:rPr>
          <w:rFonts w:ascii="Times New Roman" w:hAnsi="Times New Roman" w:cs="Times New Roman"/>
          <w:sz w:val="28"/>
        </w:rPr>
        <w:t>и</w:t>
      </w:r>
      <w:r w:rsidR="004F69DD">
        <w:rPr>
          <w:rFonts w:ascii="Times New Roman" w:hAnsi="Times New Roman" w:cs="Times New Roman"/>
          <w:sz w:val="28"/>
        </w:rPr>
        <w:t xml:space="preserve"> составляют 4 220,5 тыс. руб. </w:t>
      </w:r>
    </w:p>
    <w:p w:rsidR="006D07DE" w:rsidRPr="00A967EB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подгруппе</w:t>
      </w:r>
      <w:r w:rsidRPr="00A967EB">
        <w:rPr>
          <w:rFonts w:ascii="Times New Roman" w:hAnsi="Times New Roman" w:cs="Times New Roman"/>
          <w:sz w:val="28"/>
          <w:szCs w:val="28"/>
        </w:rPr>
        <w:t xml:space="preserve"> </w:t>
      </w:r>
      <w:r w:rsidRPr="00647FB0">
        <w:rPr>
          <w:rFonts w:ascii="Times New Roman" w:hAnsi="Times New Roman" w:cs="Times New Roman"/>
          <w:b/>
          <w:sz w:val="28"/>
          <w:szCs w:val="28"/>
        </w:rPr>
        <w:t>«Налоги на прибыль, доходы»</w:t>
      </w:r>
      <w:r>
        <w:rPr>
          <w:rFonts w:ascii="Times New Roman" w:hAnsi="Times New Roman" w:cs="Times New Roman"/>
          <w:sz w:val="28"/>
          <w:szCs w:val="28"/>
        </w:rPr>
        <w:t xml:space="preserve"> ожидается поступление в сумме 370 218,0 тыс. руб., что составит </w:t>
      </w:r>
      <w:r w:rsidRPr="00D04A25">
        <w:rPr>
          <w:rFonts w:ascii="Times New Roman" w:hAnsi="Times New Roman" w:cs="Times New Roman"/>
          <w:b/>
          <w:sz w:val="28"/>
          <w:szCs w:val="28"/>
        </w:rPr>
        <w:t>18,3%</w:t>
      </w:r>
      <w:r>
        <w:rPr>
          <w:rFonts w:ascii="Times New Roman" w:hAnsi="Times New Roman" w:cs="Times New Roman"/>
          <w:sz w:val="28"/>
          <w:szCs w:val="28"/>
        </w:rPr>
        <w:t xml:space="preserve"> от всех налоговых поступлений.</w:t>
      </w:r>
    </w:p>
    <w:p w:rsidR="00666A93" w:rsidRDefault="006D07DE" w:rsidP="00666A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поступления объемов по </w:t>
      </w:r>
      <w:r w:rsidRPr="00647FB0">
        <w:rPr>
          <w:rFonts w:ascii="Times New Roman" w:hAnsi="Times New Roman" w:cs="Times New Roman"/>
          <w:sz w:val="28"/>
          <w:szCs w:val="28"/>
        </w:rPr>
        <w:t>налогу на прибыль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по налогу на добавленную стоимость и по акцизам по подакцизным товарам, ввозимым на территорию Республики Абхазия прогнозируются в меньшем объеме, чем на предыдущий год. При этом в 2018г. ожидается поступление нового подвида дохода – налога на прибыль организаций, созданных в соответствии с законодательством иностранных государств от деятельности, осуществляемой в Республике </w:t>
      </w:r>
      <w:r>
        <w:rPr>
          <w:rFonts w:ascii="Times New Roman" w:hAnsi="Times New Roman" w:cs="Times New Roman"/>
          <w:sz w:val="28"/>
          <w:szCs w:val="28"/>
        </w:rPr>
        <w:lastRenderedPageBreak/>
        <w:t>Абхазия через постоянное представительство в сумме – 8 213,5 тыс. руб.  Уменьшение поступления налога на прибыль в Пояснительной записке связывают с «изменением прогнозируемых объемов прибыли прибыльных организаций во всех районах, кроме Сухумского района», в тоже время задолженность по налогу на прибыль на 01.11.2017г.</w:t>
      </w:r>
      <w:r w:rsidR="00155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66A93">
        <w:rPr>
          <w:rFonts w:ascii="Times New Roman" w:hAnsi="Times New Roman" w:cs="Times New Roman"/>
          <w:sz w:val="28"/>
        </w:rPr>
        <w:t>127 550,2 тыс. руб., в том числе: текущие недоимки – 87 308,3 тыс. руб.; проблемные недоимки – 35 946,0 тыс. руб.; нереальные недоимки в сумме 4 295,9 тыс. руб. (согласно формулировкам, представленным Министерством по налогам и сборам Республики Абхазия).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DA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составляет 4,5% и ожидается в сумме 91 386,3 тыс. руб., что на 26 601,3 тыс. руб. больше прогноза на 2017г., что обусловлено введением нового подвида дохода – государственной пошлины за выдачу приглашения на въезд в сумме 2 460,0 тыс. руб. и увеличением прогнозируемых поступлений по некоторым подвидам государственной пошлины.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выдачу разрешений на привлечение и использование иностранных работников в 2,1 раза;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выдачу и или продление иностранному гражданину патента на временное осуществление трудовой деятельности в 1,9 раза;</w:t>
      </w:r>
    </w:p>
    <w:p w:rsidR="006D07DE" w:rsidRDefault="006D07DE" w:rsidP="006D07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оформление рабочей визы в 13,2 раза и т.д.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прогноз поступления неналоговых доходов отражены в таблице №4, из которой следует, что поступление неналоговых доходов ожидается в сумме 1 115 321,8 тыс. руб., что на 2 659,3 тыс. руб. больше прогнозируемого на 2017г.</w:t>
      </w:r>
    </w:p>
    <w:p w:rsidR="006D07DE" w:rsidRDefault="006D07DE" w:rsidP="006D07DE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1291">
        <w:rPr>
          <w:rFonts w:ascii="Times New Roman" w:hAnsi="Times New Roman" w:cs="Times New Roman"/>
          <w:b/>
          <w:sz w:val="28"/>
          <w:szCs w:val="28"/>
        </w:rPr>
        <w:t>Таблица №4</w:t>
      </w:r>
    </w:p>
    <w:p w:rsidR="00016787" w:rsidRPr="00991291" w:rsidRDefault="00016787" w:rsidP="006D07DE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</w:p>
    <w:tbl>
      <w:tblPr>
        <w:tblW w:w="1020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440"/>
        <w:gridCol w:w="10"/>
        <w:gridCol w:w="1358"/>
        <w:gridCol w:w="10"/>
        <w:gridCol w:w="1376"/>
        <w:gridCol w:w="10"/>
        <w:gridCol w:w="1471"/>
        <w:gridCol w:w="10"/>
        <w:gridCol w:w="812"/>
      </w:tblGrid>
      <w:tr w:rsidR="006D07DE" w:rsidRPr="00F5666A" w:rsidTr="00507283">
        <w:trPr>
          <w:trHeight w:val="1194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40" w:type="dxa"/>
            <w:shd w:val="clear" w:color="000000" w:fill="D6DCE4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неналоговых доходов</w:t>
            </w:r>
          </w:p>
        </w:tc>
        <w:tc>
          <w:tcPr>
            <w:tcW w:w="1368" w:type="dxa"/>
            <w:gridSpan w:val="2"/>
            <w:shd w:val="clear" w:color="000000" w:fill="D6DCE4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 на 2017 год </w:t>
            </w:r>
          </w:p>
        </w:tc>
        <w:tc>
          <w:tcPr>
            <w:tcW w:w="1386" w:type="dxa"/>
            <w:gridSpan w:val="2"/>
            <w:shd w:val="clear" w:color="000000" w:fill="D6DCE4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2018 год</w:t>
            </w:r>
          </w:p>
        </w:tc>
        <w:tc>
          <w:tcPr>
            <w:tcW w:w="1481" w:type="dxa"/>
            <w:gridSpan w:val="2"/>
            <w:shd w:val="clear" w:color="000000" w:fill="D6DCE4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</w:t>
            </w:r>
            <w:proofErr w:type="spellEnd"/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Зако</w:t>
            </w:r>
            <w:r w:rsidR="00C52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</w:t>
            </w: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проекта 2018 </w:t>
            </w:r>
            <w:proofErr w:type="spellStart"/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г.от</w:t>
            </w:r>
            <w:proofErr w:type="spellEnd"/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Закона 2017г.</w:t>
            </w:r>
          </w:p>
        </w:tc>
        <w:tc>
          <w:tcPr>
            <w:tcW w:w="822" w:type="dxa"/>
            <w:gridSpan w:val="2"/>
            <w:shd w:val="clear" w:color="000000" w:fill="D6DCE4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   %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78 044,3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158 295,1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80 250,8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арендной или иной платы за передачу в возмездное пользование государственного имущества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24 389,6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23 976,4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-413,2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856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платежей, государственных унитарных предприятий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50 654,7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56 818,7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доходы, полученные от приватизации государственной собственности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77 500,0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74 500,0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полученные от приватизации республиканской собственности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пени за просрочку приватизационных платежей республи</w:t>
            </w:r>
            <w:r w:rsidR="00C52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анской собственности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57 500,0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57 500,0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-6 750,0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6D07DE" w:rsidRPr="00F5666A" w:rsidTr="00507283">
        <w:trPr>
          <w:trHeight w:val="1142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государственной собственности (за исключением имущества, закрепленного за гос.</w:t>
            </w:r>
            <w:r w:rsidR="00A84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унитарными предприятиями)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-6 050,0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856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</w:t>
            </w:r>
            <w:r w:rsidR="00A84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реализации конфискованного и иного имущества, </w:t>
            </w:r>
            <w:r w:rsidR="00A8441C"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контрабанды</w:t>
            </w: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обращенного в доход государства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внешнеэкономической деятельности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897 419,9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697 473,4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-199 946,5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таможенные пошлины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618 310,1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452 381,3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-165 928,8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таможенные сборы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279 109,8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245 092,1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-34 017,7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81 039,0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60 682,2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-20 356,8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недрами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5 265,0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-2 400,0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водными биологическими ресурсами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73 374,0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55 417,2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-17 956,8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141 252,7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139 445,8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-1 806,9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47 459,3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57 375,3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44 074,3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43 017,5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-1 056,8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штрафы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2 358,2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423,2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налогового законодательства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таможенных правил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571"/>
        </w:trPr>
        <w:tc>
          <w:tcPr>
            <w:tcW w:w="705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(штрафов), санкций и иных сумм в возмещение ущерба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07DE" w:rsidRPr="00F5666A" w:rsidTr="00507283">
        <w:trPr>
          <w:trHeight w:val="285"/>
        </w:trPr>
        <w:tc>
          <w:tcPr>
            <w:tcW w:w="5155" w:type="dxa"/>
            <w:gridSpan w:val="3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неналоговых доходов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1 112 762,5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1 115 321,8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2 559,3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6D07DE" w:rsidRPr="00F5666A" w:rsidRDefault="006D07DE" w:rsidP="00367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E7F">
        <w:rPr>
          <w:rFonts w:ascii="Times New Roman" w:hAnsi="Times New Roman" w:cs="Times New Roman"/>
          <w:b/>
          <w:sz w:val="28"/>
          <w:szCs w:val="28"/>
        </w:rPr>
        <w:t>Доходы от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основном формируют объем неналоговых доходов -  их удельный вес составляет </w:t>
      </w:r>
      <w:r w:rsidRPr="001322D9">
        <w:rPr>
          <w:rFonts w:ascii="Times New Roman" w:hAnsi="Times New Roman" w:cs="Times New Roman"/>
          <w:b/>
          <w:sz w:val="28"/>
          <w:szCs w:val="28"/>
        </w:rPr>
        <w:t>62,5%,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виде таможенных пошлин и таможенных сборов,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прогнозируется в сумме 697 473,4 тыс. руб., что на 199 946,5 тыс. руб. меньше утвержденного показателя на 2017</w:t>
      </w:r>
      <w:r w:rsidR="00A8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Согласно информации, полученной из Государственного таможенного комитета (Исх.№1112 от 29.11.2017г.)  по итогам внешнеэкономической деятельности на 22.11.2017г. исполнение по таможенной пошлине от экспорта товаров составило 28,0%,</w:t>
      </w:r>
      <w:r w:rsidRPr="00E45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объясняется сокращением объема вывоза отходов лома черных металлов, уменьшением объема экспорта древесины и изделий из нее, сокращением экспорта ореха лесного и указывает на недочеты прогнозирования данного показателя. </w:t>
      </w:r>
      <w:r w:rsidR="00B459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сполнение по таможенной пошлине от импорта товаров составило 73,0%. </w:t>
      </w:r>
    </w:p>
    <w:p w:rsidR="005040AF" w:rsidRPr="005040AF" w:rsidRDefault="006D07DE" w:rsidP="00504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этом сумма задолженности организаций - участников внешнеэкономической деятельности на 22.11 2017г. составила 222 280,0 тыс. руб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8441C">
        <w:rPr>
          <w:rFonts w:ascii="Times New Roman" w:hAnsi="Times New Roman" w:cs="Times New Roman"/>
          <w:sz w:val="28"/>
          <w:szCs w:val="28"/>
        </w:rPr>
        <w:t>Контрольной палатой Республики Абхазия неоднократно указывалось о недопустимости</w:t>
      </w:r>
      <w:r w:rsidRPr="00A8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отсрочки или рассрочки уплаты таможенных платежей в отсутствии порядка, </w:t>
      </w:r>
      <w:r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B4598A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Кабинетом Министров Республики Абхазия в соответствии с требованием статьи 116 Таможенного Кодекса Республики Абхазия, однако вышеупомянутый порядок на сегодняшний день не принят.</w:t>
      </w:r>
      <w:r w:rsidR="004D70B6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того, в </w:t>
      </w:r>
      <w:r w:rsidR="005040AF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– </w:t>
      </w:r>
      <w:r w:rsidR="004D70B6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</w:t>
      </w:r>
      <w:r w:rsidR="005040AF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ранее направлялось письмо от </w:t>
      </w:r>
      <w:r w:rsidR="004B52D6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сентября 2017 года №256</w:t>
      </w:r>
      <w:r w:rsidR="005040AF" w:rsidRPr="004B5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Контрольная палата отразила, что «</w:t>
      </w:r>
      <w:r w:rsidR="005040AF" w:rsidRPr="004B5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Таможенный кодекс Республики Абхазия определяет, что предоставление отсрочки или рассрочки уплаты таможенных платежей может быть предоставлено</w:t>
      </w:r>
      <w:r w:rsidR="005040AF" w:rsidRPr="0050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порядке, </w:t>
      </w:r>
      <w:r w:rsidR="005040AF" w:rsidRPr="0050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Кабинетом Министров Республики Абхазия, и при этом должны быть определены проценты, определенные Национальным банком Республики Абхазия, однако вышеупомянутый порядок и проценты на сегодняшний день не принят и не определены, а Закон о </w:t>
      </w:r>
      <w:r w:rsidR="005040AF" w:rsidRPr="0050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ставках таможенных пошлин и таможенных сборов говорит, что ГТК РА может предоставлять отсрочку участникам внешнеэкономической деятельности при наличии банковской гарантии только на таможенную пошлину беспроцентно на сумму эквивалентную 5000 долларов США, а в случае превышающем данную сумму со специального решения Кабинета Министров Республики Абхазия. При </w:t>
      </w:r>
      <w:r w:rsidR="005040AF" w:rsidRPr="0050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этом,</w:t>
      </w:r>
      <w:r w:rsidR="005040AF" w:rsidRPr="0050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представленный </w:t>
      </w:r>
      <w:r w:rsidR="005040AF" w:rsidRPr="0050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ГТК РА</w:t>
      </w:r>
      <w:r w:rsidR="005040AF" w:rsidRPr="0050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Порядка, в соответствии с которым на сегодняшний день производится предоставление беспроцентной отсрочки таможенных платежей, является трехсторонний документ, подписанный Министром финансов Республики Абхазия и Председателем Национального Банка, что противоречит Таможенному Кодексу Республики Абхазия в части принятия данного документа и обязательности начисления процентов за предоставление такой отсрочки и является незаконным»</w:t>
      </w:r>
      <w:r w:rsidR="005040AF" w:rsidRPr="0050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07DE" w:rsidRPr="00E642C0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2C0">
        <w:rPr>
          <w:rFonts w:ascii="Times New Roman" w:hAnsi="Times New Roman" w:cs="Times New Roman"/>
          <w:sz w:val="28"/>
          <w:szCs w:val="28"/>
        </w:rPr>
        <w:t xml:space="preserve">В подгруппе доходов </w:t>
      </w:r>
      <w:r w:rsidRPr="00BF512D">
        <w:rPr>
          <w:rFonts w:ascii="Times New Roman" w:hAnsi="Times New Roman" w:cs="Times New Roman"/>
          <w:b/>
          <w:sz w:val="28"/>
          <w:szCs w:val="28"/>
        </w:rPr>
        <w:t xml:space="preserve">«Доходы от использования имущества, находящегося в государственной собственности» </w:t>
      </w:r>
      <w:r w:rsidRPr="00E642C0">
        <w:rPr>
          <w:rFonts w:ascii="Times New Roman" w:hAnsi="Times New Roman" w:cs="Times New Roman"/>
          <w:sz w:val="28"/>
          <w:szCs w:val="28"/>
        </w:rPr>
        <w:t>в республиканский бюджет прогнозируются</w:t>
      </w:r>
      <w:r>
        <w:rPr>
          <w:rFonts w:ascii="Times New Roman" w:hAnsi="Times New Roman" w:cs="Times New Roman"/>
          <w:sz w:val="28"/>
          <w:szCs w:val="28"/>
        </w:rPr>
        <w:t xml:space="preserve"> в общей сумме 158 295,1 тыс. руб., что составляет </w:t>
      </w:r>
      <w:r w:rsidRPr="001322D9">
        <w:rPr>
          <w:rFonts w:ascii="Times New Roman" w:hAnsi="Times New Roman" w:cs="Times New Roman"/>
          <w:b/>
          <w:sz w:val="28"/>
          <w:szCs w:val="28"/>
        </w:rPr>
        <w:t>14,2%</w:t>
      </w:r>
      <w:r>
        <w:rPr>
          <w:rFonts w:ascii="Times New Roman" w:hAnsi="Times New Roman" w:cs="Times New Roman"/>
          <w:sz w:val="28"/>
          <w:szCs w:val="28"/>
        </w:rPr>
        <w:t xml:space="preserve"> от общей суммы неналоговых доходов, и представлены в виде</w:t>
      </w:r>
      <w:r w:rsidRPr="00E642C0">
        <w:rPr>
          <w:rFonts w:ascii="Times New Roman" w:hAnsi="Times New Roman" w:cs="Times New Roman"/>
          <w:sz w:val="28"/>
          <w:szCs w:val="28"/>
        </w:rPr>
        <w:t xml:space="preserve"> поступления: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2C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доходов</w:t>
      </w:r>
      <w:r w:rsidRPr="00E4799C">
        <w:rPr>
          <w:rFonts w:ascii="Times New Roman" w:hAnsi="Times New Roman" w:cs="Times New Roman"/>
          <w:b/>
          <w:sz w:val="28"/>
          <w:szCs w:val="28"/>
        </w:rPr>
        <w:t xml:space="preserve"> в виде арендной или иной платы за передачу в возмездное пользование государственного имущества</w:t>
      </w:r>
      <w:r w:rsidRPr="00E642C0">
        <w:rPr>
          <w:rFonts w:ascii="Times New Roman" w:hAnsi="Times New Roman" w:cs="Times New Roman"/>
          <w:sz w:val="28"/>
          <w:szCs w:val="28"/>
        </w:rPr>
        <w:t xml:space="preserve"> в сумме 23 976,4 тыс. руб., что на 413,2 тыс. руб. меньше аналогичного показателя 2017 года.</w:t>
      </w:r>
      <w:r w:rsidRPr="00045A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7EBF" w:rsidRPr="009617D9" w:rsidRDefault="008A7EBF" w:rsidP="00666A9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F">
        <w:rPr>
          <w:rFonts w:ascii="Times New Roman" w:hAnsi="Times New Roman" w:cs="Times New Roman"/>
          <w:sz w:val="28"/>
          <w:szCs w:val="28"/>
        </w:rPr>
        <w:t>Следует отметить, что по результатам проведенного 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417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Проверка поступления и использования Государственным комитетом Республики Абхазия по управлению государственным имуществом и приватизации средств, полученных от распоряжения государственным имуществом, от управления объектами государственной собственности Республики Абхазия, а также эффективности и целевого использования выделенных бюджетных средств на содержание аппарата Государственным комитетом Республики Абхазия по управлению государственным имуществом  и приватизации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основании</w:t>
      </w:r>
      <w:r w:rsidRPr="008A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</w:t>
      </w:r>
      <w:r w:rsidR="00B4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заключенных договоров, а также их исполнения, выявлены нарушения законодательства Республики Абхазия, а также случаи неэффективного использования Республиканской собственности. В большинстве случаев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не соответствуют Приложению № 2 </w:t>
      </w:r>
      <w:r w:rsidRPr="009617D9">
        <w:rPr>
          <w:rFonts w:ascii="Times New Roman" w:eastAsiaTheme="minorEastAsia" w:hAnsi="Times New Roman" w:cs="Times New Roman"/>
          <w:bCs/>
          <w:sz w:val="28"/>
          <w:szCs w:val="28"/>
        </w:rPr>
        <w:t>«Типовой Договор аренды государственного предприятия (имущества)» к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Кабинета Министров Республики Абхазия от 28 ноября 2002 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№ 255 «О порядке сдачи государственного имущества в аренду», а именно: во всех договорах отсутствует Глава 8 «Санкции по неисполнению условий договора»; в большинстве случаев договоры аренды не предусматривают неотъемлемые приложения, указанные в пункте 13 Типового договора, не предоставлены план-графики ремонтно-восстановительных работ. Выявлены нарушения, выраженные в систематических невыполнениях обязательств, взятых на себя арендаторами: в части исполнения сроков восстановления и ввода в эксплуатацию объектов; сроков оплаты арендных платежей; содержания объектов в полной исправности (не используют все здания (сооружения) переданные в аренду);</w:t>
      </w:r>
      <w:r w:rsidRPr="009617D9">
        <w:rPr>
          <w:rFonts w:ascii="Times New Roman" w:hAnsi="Times New Roman" w:cs="Times New Roman"/>
          <w:sz w:val="28"/>
          <w:szCs w:val="28"/>
        </w:rPr>
        <w:t xml:space="preserve"> проводят несогласованные с Госкомимуществом капитальные строительства на территории арендуемых объектов; сдают часть арендуемых объектов в субаренду без согласования с Госкомимуществом, в том числе часть объекта,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переданного безвозмездно Госкомимуществом (помещения административного корпуса бывшей </w:t>
      </w:r>
      <w:proofErr w:type="spellStart"/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тургостиницы</w:t>
      </w:r>
      <w:proofErr w:type="spellEnd"/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proofErr w:type="spellEnd"/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сдается в субаренду; выявлена недостача </w:t>
      </w:r>
      <w:r w:rsidRPr="009617D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зданий (сооружений) у арендатора </w:t>
      </w:r>
      <w:r w:rsidRPr="009617D9">
        <w:rPr>
          <w:rFonts w:ascii="Times New Roman" w:eastAsiaTheme="minorEastAsia" w:hAnsi="Times New Roman" w:cs="Times New Roman"/>
          <w:sz w:val="28"/>
          <w:szCs w:val="28"/>
        </w:rPr>
        <w:t>ООО «Авиакомпания «Черномор–Авиа», который арендует имущество санатория «</w:t>
      </w:r>
      <w:proofErr w:type="spellStart"/>
      <w:r w:rsidRPr="009617D9">
        <w:rPr>
          <w:rFonts w:ascii="Times New Roman" w:eastAsiaTheme="minorEastAsia" w:hAnsi="Times New Roman" w:cs="Times New Roman"/>
          <w:sz w:val="28"/>
          <w:szCs w:val="28"/>
        </w:rPr>
        <w:t>Гагрипш</w:t>
      </w:r>
      <w:proofErr w:type="spellEnd"/>
      <w:r w:rsidRPr="009617D9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96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со стороны Госкомимущества, как собственника, не принимаются необходимые меры по устранению данных нарушений. </w:t>
      </w:r>
    </w:p>
    <w:p w:rsidR="00666A93" w:rsidRDefault="006D07DE" w:rsidP="00666A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99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доходов</w:t>
      </w:r>
      <w:r w:rsidRPr="00E4799C">
        <w:rPr>
          <w:rFonts w:ascii="Times New Roman" w:hAnsi="Times New Roman" w:cs="Times New Roman"/>
          <w:b/>
          <w:sz w:val="28"/>
          <w:szCs w:val="28"/>
        </w:rPr>
        <w:t xml:space="preserve"> от перечисления части прибыли, остающейся после уплаты налогов и иных обязательных платежей, республиканских унитарных предприятий</w:t>
      </w:r>
      <w:r w:rsidRPr="00E4799C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№2 законопроекта прогнозируются в сумме</w:t>
      </w:r>
      <w:r>
        <w:rPr>
          <w:rFonts w:ascii="Times New Roman" w:hAnsi="Times New Roman" w:cs="Times New Roman"/>
          <w:sz w:val="28"/>
          <w:szCs w:val="28"/>
        </w:rPr>
        <w:t xml:space="preserve"> 56 818,7 тыс. руб., что на 6 164</w:t>
      </w:r>
      <w:r w:rsidRPr="00E4799C">
        <w:rPr>
          <w:rFonts w:ascii="Times New Roman" w:hAnsi="Times New Roman" w:cs="Times New Roman"/>
          <w:sz w:val="28"/>
          <w:szCs w:val="28"/>
        </w:rPr>
        <w:t xml:space="preserve">,0 тыс. руб.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666A93">
        <w:rPr>
          <w:rFonts w:ascii="Times New Roman" w:hAnsi="Times New Roman" w:cs="Times New Roman"/>
          <w:sz w:val="28"/>
          <w:szCs w:val="28"/>
        </w:rPr>
        <w:t>показателя прошлого года, включающих в себя, согласно Пояснительной записке к Проекту, доходы от перечисления части прибыли</w:t>
      </w:r>
      <w:r w:rsidR="00666A93" w:rsidRPr="00666A93">
        <w:t xml:space="preserve"> </w:t>
      </w:r>
      <w:r w:rsidR="00666A93" w:rsidRPr="00666A93">
        <w:rPr>
          <w:rFonts w:ascii="Times New Roman" w:hAnsi="Times New Roman" w:cs="Times New Roman"/>
          <w:sz w:val="28"/>
          <w:szCs w:val="28"/>
        </w:rPr>
        <w:t>республиканских унитарных предприятий</w:t>
      </w:r>
      <w:r w:rsidR="00666A93">
        <w:rPr>
          <w:rFonts w:ascii="Times New Roman" w:hAnsi="Times New Roman" w:cs="Times New Roman"/>
          <w:sz w:val="28"/>
          <w:szCs w:val="28"/>
        </w:rPr>
        <w:t xml:space="preserve"> – 38 818,7 тыс. руб., по Национальному банку Республики Абхазия – 18 000,0 тыс. руб.</w:t>
      </w:r>
    </w:p>
    <w:p w:rsidR="00666A93" w:rsidRDefault="00666A93" w:rsidP="00666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Проведенным анализом данных Индикативного плана социально-экономического развития Республики Абхазия на 2018 год, установлено, что размер доходов от перечисления части прибыли республиканских унитарных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предприятий рассчитывается из ставки 20% от чистой прибыли</w:t>
      </w:r>
      <w:r w:rsidR="00873E86">
        <w:rPr>
          <w:rFonts w:ascii="Times New Roman" w:hAnsi="Times New Roman" w:cs="Times New Roman"/>
          <w:sz w:val="28"/>
          <w:szCs w:val="28"/>
        </w:rPr>
        <w:t xml:space="preserve"> без учета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 xml:space="preserve">. Однако, согласно п. 3 «Порядка </w:t>
      </w:r>
      <w:r w:rsidRPr="006476A1">
        <w:rPr>
          <w:rFonts w:ascii="Times New Roman" w:hAnsi="Times New Roman" w:cs="Times New Roman"/>
          <w:sz w:val="28"/>
          <w:szCs w:val="28"/>
        </w:rPr>
        <w:t>отчислений в республиканский бюджет части чистой прибыли республиканских унитарных предприятий, основанных на праве хозяйственного ведения</w:t>
      </w:r>
      <w:r>
        <w:rPr>
          <w:rFonts w:ascii="Times New Roman" w:hAnsi="Times New Roman" w:cs="Times New Roman"/>
          <w:sz w:val="28"/>
          <w:szCs w:val="28"/>
        </w:rPr>
        <w:t>» утвержденного Постановлением Кабинета Министров Республики Абхазия «</w:t>
      </w:r>
      <w:r w:rsidRPr="009A1B0C">
        <w:rPr>
          <w:rFonts w:ascii="Times New Roman" w:hAnsi="Times New Roman" w:cs="Times New Roman"/>
          <w:sz w:val="28"/>
          <w:szCs w:val="28"/>
        </w:rPr>
        <w:t>Об отчислениях в республиканский бюджет части прибыли республиканских унитарных предприятий, основанных на праве хозяйственного ведения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Pr="00FB516E">
        <w:rPr>
          <w:rFonts w:ascii="Times New Roman" w:hAnsi="Times New Roman" w:cs="Times New Roman"/>
          <w:sz w:val="28"/>
          <w:szCs w:val="28"/>
        </w:rPr>
        <w:t>14 июля 2009 г. № 109</w:t>
      </w:r>
      <w:r>
        <w:rPr>
          <w:rFonts w:ascii="Times New Roman" w:hAnsi="Times New Roman" w:cs="Times New Roman"/>
          <w:sz w:val="28"/>
          <w:szCs w:val="28"/>
        </w:rPr>
        <w:t xml:space="preserve"> утверждён лишь п</w:t>
      </w:r>
      <w:r w:rsidRPr="00FB516E">
        <w:rPr>
          <w:rFonts w:ascii="Times New Roman" w:hAnsi="Times New Roman" w:cs="Times New Roman"/>
          <w:sz w:val="28"/>
          <w:szCs w:val="28"/>
        </w:rPr>
        <w:t xml:space="preserve">редельный размер отчислений части чистой прибыли унитарных предприятий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Pr="00FB516E">
        <w:rPr>
          <w:rFonts w:ascii="Times New Roman" w:hAnsi="Times New Roman" w:cs="Times New Roman"/>
          <w:sz w:val="28"/>
          <w:szCs w:val="28"/>
        </w:rPr>
        <w:t xml:space="preserve"> 20 %.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93" w:rsidRDefault="00666A93" w:rsidP="00666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нарушение п. 2 вышеуказанного Постановления Министерство финансов Республики Абхазия и Министерство экономики Республики Абхазия не утвердили </w:t>
      </w:r>
      <w:r w:rsidRPr="00FB516E">
        <w:rPr>
          <w:rFonts w:ascii="Times New Roman" w:hAnsi="Times New Roman" w:cs="Times New Roman"/>
          <w:sz w:val="28"/>
          <w:szCs w:val="28"/>
        </w:rPr>
        <w:t>Инструкцию об определении доли чистой прибыли республиканских унитарных предприятий, основанных на праве хозяйственного ведения, подлежащей перечислению в республиканский бюджет.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93" w:rsidRPr="00833FCF" w:rsidRDefault="00666A93" w:rsidP="00666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расчет прогнозных показателей поступлений доходов от перечисления части прибыли по ставке 20% </w:t>
      </w:r>
      <w:r w:rsidR="00873E86">
        <w:rPr>
          <w:rFonts w:ascii="Times New Roman" w:hAnsi="Times New Roman" w:cs="Times New Roman"/>
          <w:sz w:val="28"/>
          <w:szCs w:val="28"/>
        </w:rPr>
        <w:t>вызывает сомнения</w:t>
      </w:r>
      <w:r w:rsidRPr="00833FCF">
        <w:rPr>
          <w:rFonts w:ascii="Times New Roman" w:hAnsi="Times New Roman" w:cs="Times New Roman"/>
          <w:sz w:val="28"/>
          <w:szCs w:val="28"/>
        </w:rPr>
        <w:t>.</w:t>
      </w:r>
    </w:p>
    <w:p w:rsidR="00666A93" w:rsidRDefault="006D07DE" w:rsidP="00666A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014">
        <w:rPr>
          <w:rFonts w:ascii="Times New Roman" w:hAnsi="Times New Roman" w:cs="Times New Roman"/>
          <w:sz w:val="28"/>
          <w:szCs w:val="28"/>
        </w:rPr>
        <w:t xml:space="preserve">– </w:t>
      </w:r>
      <w:r w:rsidRPr="00271014">
        <w:rPr>
          <w:rFonts w:ascii="Times New Roman" w:hAnsi="Times New Roman" w:cs="Times New Roman"/>
          <w:b/>
          <w:sz w:val="28"/>
          <w:szCs w:val="28"/>
        </w:rPr>
        <w:t xml:space="preserve">доходов, полученных от приватизации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271014">
        <w:rPr>
          <w:rFonts w:ascii="Times New Roman" w:hAnsi="Times New Roman" w:cs="Times New Roman"/>
          <w:b/>
          <w:sz w:val="28"/>
          <w:szCs w:val="28"/>
        </w:rPr>
        <w:t>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4B7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представлены доходами, полученными от приватизации республиканской собственности </w:t>
      </w:r>
      <w:r w:rsidRPr="002710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сумме 20</w:t>
      </w:r>
      <w:r w:rsidRPr="004F0B8F">
        <w:rPr>
          <w:rFonts w:ascii="Times New Roman" w:hAnsi="Times New Roman" w:cs="Times New Roman"/>
          <w:sz w:val="28"/>
          <w:szCs w:val="28"/>
        </w:rPr>
        <w:t xml:space="preserve"> 000,0 тыс. руб., что на 17 000,0 тыс. руб. больше аналог</w:t>
      </w:r>
      <w:r>
        <w:rPr>
          <w:rFonts w:ascii="Times New Roman" w:hAnsi="Times New Roman" w:cs="Times New Roman"/>
          <w:sz w:val="28"/>
          <w:szCs w:val="28"/>
        </w:rPr>
        <w:t xml:space="preserve">ичного показателя прошлого года, и доходами в виде пени за просрочку приватизационных платежей республиканской собственности в сумме 57 500,0 тыс. руб. Следует отметить, что последний подвид дохода ранее не прогнозировался. </w:t>
      </w:r>
    </w:p>
    <w:p w:rsidR="00666A93" w:rsidRDefault="00666A93" w:rsidP="00666A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900">
        <w:rPr>
          <w:rFonts w:ascii="Times New Roman" w:hAnsi="Times New Roman" w:cs="Times New Roman"/>
          <w:sz w:val="28"/>
          <w:szCs w:val="28"/>
        </w:rPr>
        <w:t>Необходимо отметить,</w:t>
      </w:r>
      <w:r>
        <w:rPr>
          <w:rFonts w:ascii="Times New Roman" w:hAnsi="Times New Roman" w:cs="Times New Roman"/>
          <w:sz w:val="28"/>
          <w:szCs w:val="28"/>
        </w:rPr>
        <w:t xml:space="preserve"> что Контрольной палатой неоднократно указывалось на</w:t>
      </w:r>
      <w:r w:rsidRPr="0051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непредставление информации, обосновывающей</w:t>
      </w:r>
      <w:r w:rsidRPr="00516900">
        <w:rPr>
          <w:rFonts w:ascii="Times New Roman" w:hAnsi="Times New Roman" w:cs="Times New Roman"/>
          <w:sz w:val="28"/>
          <w:szCs w:val="28"/>
        </w:rPr>
        <w:t xml:space="preserve"> увеличение предусмотренных доходов в сравнени</w:t>
      </w:r>
      <w:r>
        <w:rPr>
          <w:rFonts w:ascii="Times New Roman" w:hAnsi="Times New Roman" w:cs="Times New Roman"/>
          <w:sz w:val="28"/>
          <w:szCs w:val="28"/>
        </w:rPr>
        <w:t>и с показателями прошлого года. Т</w:t>
      </w:r>
      <w:r w:rsidRPr="00516900">
        <w:rPr>
          <w:rFonts w:ascii="Times New Roman" w:hAnsi="Times New Roman" w:cs="Times New Roman"/>
          <w:sz w:val="28"/>
          <w:szCs w:val="28"/>
        </w:rPr>
        <w:t xml:space="preserve">акже не представлена расшифровка перечня республиканских унитарных предприятий, государственных компаний и иных организаций с </w:t>
      </w:r>
      <w:r w:rsidRPr="0051690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долей участия, осуществляющих перечисление части чистой прибыли, остающейся после уплаты налогов и иных обязательных платежей. 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A6C">
        <w:rPr>
          <w:rFonts w:ascii="Times New Roman" w:hAnsi="Times New Roman" w:cs="Times New Roman"/>
          <w:b/>
          <w:sz w:val="28"/>
          <w:szCs w:val="28"/>
        </w:rPr>
        <w:t>Административные платежи и сборы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A6C">
        <w:rPr>
          <w:rFonts w:ascii="Times New Roman" w:hAnsi="Times New Roman" w:cs="Times New Roman"/>
          <w:sz w:val="28"/>
          <w:szCs w:val="28"/>
        </w:rPr>
        <w:t>прогнозируются</w:t>
      </w:r>
      <w:r>
        <w:rPr>
          <w:rFonts w:ascii="Times New Roman" w:hAnsi="Times New Roman" w:cs="Times New Roman"/>
          <w:sz w:val="28"/>
          <w:szCs w:val="28"/>
        </w:rPr>
        <w:t xml:space="preserve"> в сумме 139 445,8 тыс. руб., что на 1 806,9 тыс. руб. меньше показателя предыдущего года и составят </w:t>
      </w:r>
      <w:r w:rsidRPr="001322D9">
        <w:rPr>
          <w:rFonts w:ascii="Times New Roman" w:hAnsi="Times New Roman" w:cs="Times New Roman"/>
          <w:b/>
          <w:sz w:val="28"/>
          <w:szCs w:val="28"/>
        </w:rPr>
        <w:t>12,5%</w:t>
      </w:r>
      <w:r>
        <w:rPr>
          <w:rFonts w:ascii="Times New Roman" w:hAnsi="Times New Roman" w:cs="Times New Roman"/>
          <w:sz w:val="28"/>
          <w:szCs w:val="28"/>
        </w:rPr>
        <w:t xml:space="preserve"> всех неналоговых платежей. На 2018г. предполагается уменьшение объема поступлений платежей за выдачу акцизных марок на 12 792,1 тыс. руб., платежей в резерв универсального обслуживания на 5 430,0 тыс. руб., от реализации бланков (документов строгой отчетности «Билет») на 1 500,0 тыс. руб., при этом расчеты не представлены, пояснения отсутствуют. В тоже время прогнозируется увеличение поступлений за проведение государственной экспертизы проектно-сметной документации на 7 700,0 тыс. руб., за выдачу общегражданских и заграничных паспортов (обмен паспорта) - на 7 000,0 тыс. руб., за использование радиочастотного спектра - на 1 799,2 тыс. руб., исполнительский сбор – на 950,0 тыс. руб. Данные суммы также не подтверждены расчетами. Необходимо отметить, что в данной группе доходов в прогнозе на 2018г. появились новые подвиды доходов – доходы за выдачу бланков вида на жительство в сумме 500,0 тыс. руб., плата за обязательную сертификацию средств размещения туристов в сумме 150,0 тыс. руб., расчеты по которым не представлены. 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511">
        <w:rPr>
          <w:rFonts w:ascii="Times New Roman" w:hAnsi="Times New Roman" w:cs="Times New Roman"/>
          <w:b/>
          <w:sz w:val="28"/>
          <w:szCs w:val="28"/>
        </w:rPr>
        <w:t>Платежи за пользование природными ресурсами</w:t>
      </w:r>
      <w:r w:rsidRPr="00422511">
        <w:rPr>
          <w:rFonts w:ascii="Times New Roman" w:hAnsi="Times New Roman" w:cs="Times New Roman"/>
          <w:sz w:val="28"/>
          <w:szCs w:val="28"/>
        </w:rPr>
        <w:t xml:space="preserve"> на предстоящий п</w:t>
      </w:r>
      <w:r w:rsidRPr="00C73C8E">
        <w:rPr>
          <w:rFonts w:ascii="Times New Roman" w:hAnsi="Times New Roman" w:cs="Times New Roman"/>
          <w:sz w:val="28"/>
          <w:szCs w:val="28"/>
        </w:rPr>
        <w:t>ериод прогнозируются в сумме 60 682,2 тыс. руб., что на 20 356,8 тыс. руб. меньше прогноза 2017г. и включают в себя следующие виды платежей: при пользовании недрами 5 265,0 тыс. руб., предполагается сокращение поступлений на 2 400,0 тыс. руб., за пользование водными биоресурсами –</w:t>
      </w:r>
      <w:r w:rsidRPr="002C3DB9">
        <w:rPr>
          <w:rFonts w:ascii="Times New Roman" w:hAnsi="Times New Roman" w:cs="Times New Roman"/>
          <w:sz w:val="28"/>
          <w:szCs w:val="28"/>
        </w:rPr>
        <w:t>55 417,2 тыс. руб., предполагается сокращение по</w:t>
      </w:r>
      <w:r w:rsidR="00B4598A">
        <w:rPr>
          <w:rFonts w:ascii="Times New Roman" w:hAnsi="Times New Roman" w:cs="Times New Roman"/>
          <w:sz w:val="28"/>
          <w:szCs w:val="28"/>
        </w:rPr>
        <w:t>ступлений на 17 956,8 тыс. руб.</w:t>
      </w:r>
      <w:r w:rsidRPr="002C3DB9">
        <w:rPr>
          <w:rFonts w:ascii="Times New Roman" w:hAnsi="Times New Roman" w:cs="Times New Roman"/>
          <w:sz w:val="28"/>
          <w:szCs w:val="28"/>
        </w:rPr>
        <w:t xml:space="preserve"> Причины изменения в сторону уменьшения по данному виду дохода не объясняются.</w:t>
      </w:r>
      <w:r w:rsidRPr="002C3DB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8441C">
        <w:rPr>
          <w:rFonts w:ascii="Times New Roman" w:hAnsi="Times New Roman" w:cs="Times New Roman"/>
          <w:i/>
          <w:sz w:val="28"/>
          <w:szCs w:val="28"/>
        </w:rPr>
        <w:t>Необходимо отметить, что на момент поступления законопроекта в Контрольную палату не были представлены Постановления Кабинета Министров Республики Абхазия</w:t>
      </w:r>
      <w:r w:rsidRPr="00A8441C">
        <w:rPr>
          <w:i/>
        </w:rPr>
        <w:t xml:space="preserve"> «</w:t>
      </w:r>
      <w:r w:rsidRPr="00A8441C">
        <w:rPr>
          <w:rFonts w:ascii="Times New Roman" w:hAnsi="Times New Roman" w:cs="Times New Roman"/>
          <w:i/>
          <w:sz w:val="28"/>
          <w:szCs w:val="28"/>
        </w:rPr>
        <w:t xml:space="preserve">Об установлении общего допустимого улова (ОДУ) водных биологических ресурсов и утверждение </w:t>
      </w:r>
      <w:r w:rsidRPr="00A8441C">
        <w:rPr>
          <w:rFonts w:ascii="Times New Roman" w:hAnsi="Times New Roman" w:cs="Times New Roman"/>
          <w:i/>
          <w:sz w:val="28"/>
          <w:szCs w:val="28"/>
        </w:rPr>
        <w:lastRenderedPageBreak/>
        <w:t>квот добычи (вылова) водных биологических ресурсов в осенне-зимнюю путину 2017 - 2018 гг.», а также «О плате за пользование водными биологическими ресурсами в осенне-зимнюю путину 2017 - 2018 гг. в Республике Абхазия».</w:t>
      </w:r>
    </w:p>
    <w:p w:rsidR="006D07DE" w:rsidRPr="0006753F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3DB9">
        <w:rPr>
          <w:rFonts w:ascii="Times New Roman" w:hAnsi="Times New Roman" w:cs="Times New Roman"/>
          <w:sz w:val="28"/>
          <w:szCs w:val="28"/>
        </w:rPr>
        <w:t xml:space="preserve">Удельный вес платежей за пользование природными ресурсами в структуре неналоговых доходов республиканского бюджета составляет </w:t>
      </w:r>
      <w:r w:rsidRPr="00D05FE7">
        <w:rPr>
          <w:rFonts w:ascii="Times New Roman" w:hAnsi="Times New Roman" w:cs="Times New Roman"/>
          <w:b/>
          <w:sz w:val="28"/>
          <w:szCs w:val="28"/>
        </w:rPr>
        <w:t>5,4 %.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F1C"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прогнозирую</w:t>
      </w:r>
      <w:r w:rsidRPr="00645F1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 сумме 57 375,3 тыс. руб., что на 9 916,0 тыс. руб. больше, чем в 2017г.  Их удельный вес составит 5,1%.</w:t>
      </w:r>
    </w:p>
    <w:p w:rsidR="00C52D8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объема административных штрафов за нарушение правил дорожного движения</w:t>
      </w:r>
      <w:r w:rsidR="00A8441C">
        <w:rPr>
          <w:rFonts w:ascii="Times New Roman" w:hAnsi="Times New Roman" w:cs="Times New Roman"/>
          <w:sz w:val="28"/>
          <w:szCs w:val="28"/>
        </w:rPr>
        <w:t xml:space="preserve"> связано</w:t>
      </w:r>
      <w:r>
        <w:rPr>
          <w:rFonts w:ascii="Times New Roman" w:hAnsi="Times New Roman" w:cs="Times New Roman"/>
          <w:sz w:val="28"/>
          <w:szCs w:val="28"/>
        </w:rPr>
        <w:t xml:space="preserve"> с учетом внедрения автоматизированной системы фото-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</w:t>
      </w:r>
      <w:r w:rsidR="003A1CC9">
        <w:rPr>
          <w:rFonts w:ascii="Times New Roman" w:hAnsi="Times New Roman" w:cs="Times New Roman"/>
          <w:sz w:val="28"/>
          <w:szCs w:val="28"/>
        </w:rPr>
        <w:t xml:space="preserve"> (ПДД). </w:t>
      </w:r>
      <w:r w:rsidR="003A1CC9" w:rsidRPr="003A1CC9">
        <w:rPr>
          <w:rFonts w:ascii="Times New Roman" w:hAnsi="Times New Roman" w:cs="Times New Roman"/>
          <w:sz w:val="28"/>
          <w:szCs w:val="28"/>
        </w:rPr>
        <w:t>В Проекте прогнозируется сумма 4 000,0 тыс. руб., при этом МВД направило поправки с изменением данной суммы в сторону увеличения до 10 000,0 тыс. руб. (+ 6 000,0 тыс. руб.). Необходимо отметить следующее, что сумма в 10 000,0 составляет 20% от общей прогнозируемой суммы по данному виду доходов, т.к. оставшиеся 80% идут на возмещение затрат инвестора в соответствии с Инвестиционным соглашением о проектировании, поставке оборудования, внедрении, эксплуатационно-техническом обслуживании и содержании аппаратно-программного комплекса «Безопасный город» на территории Республики Абхазия</w:t>
      </w:r>
      <w:r w:rsidR="00B4598A">
        <w:rPr>
          <w:rFonts w:ascii="Times New Roman" w:hAnsi="Times New Roman" w:cs="Times New Roman"/>
          <w:sz w:val="28"/>
          <w:szCs w:val="28"/>
        </w:rPr>
        <w:t xml:space="preserve"> от 12 января 2016 г</w:t>
      </w:r>
      <w:r w:rsidR="003A1CC9" w:rsidRPr="003A1CC9">
        <w:rPr>
          <w:rFonts w:ascii="Times New Roman" w:hAnsi="Times New Roman" w:cs="Times New Roman"/>
          <w:sz w:val="28"/>
          <w:szCs w:val="28"/>
        </w:rPr>
        <w:t>. Необходимо отметить, что данный вид доходов должен поступить 100% в Республиканский бюджет и Инвестиционное соглашение не может делить доходы Республиканского бюджета без соответствующего нормативно-правового закрепления. Затраты Инвестора должны будут компенсироваться в ином порядке, не пр</w:t>
      </w:r>
      <w:r w:rsidR="003A1CC9">
        <w:rPr>
          <w:rFonts w:ascii="Times New Roman" w:hAnsi="Times New Roman" w:cs="Times New Roman"/>
          <w:sz w:val="28"/>
          <w:szCs w:val="28"/>
        </w:rPr>
        <w:t>отиворечащем законодательству. Соответственно, в доходной части Республиканского бюджета, согласно предложению МВД, следует отразить прогнозную сумм</w:t>
      </w:r>
      <w:r w:rsidR="00B4598A">
        <w:rPr>
          <w:rFonts w:ascii="Times New Roman" w:hAnsi="Times New Roman" w:cs="Times New Roman"/>
          <w:sz w:val="28"/>
          <w:szCs w:val="28"/>
        </w:rPr>
        <w:t>у</w:t>
      </w:r>
      <w:r w:rsidR="00C52D8E">
        <w:rPr>
          <w:rFonts w:ascii="Times New Roman" w:hAnsi="Times New Roman" w:cs="Times New Roman"/>
          <w:sz w:val="28"/>
          <w:szCs w:val="28"/>
        </w:rPr>
        <w:t xml:space="preserve"> в 50 000,0 тыс. руб.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B04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Республиканский бюджет в 2018г. прогнозируются в виде финансовой помощи Российской Федерации в сумме </w:t>
      </w:r>
      <w:r>
        <w:rPr>
          <w:rFonts w:ascii="Times New Roman" w:hAnsi="Times New Roman" w:cs="Times New Roman"/>
          <w:sz w:val="28"/>
          <w:szCs w:val="28"/>
        </w:rPr>
        <w:lastRenderedPageBreak/>
        <w:t>4 292 130,0 тыс. руб., что на 424 660,0 тыс. руб. меньше аналогичного показателя прошлого года. Предполагается предоставление финансовой помощи по двум направлениям: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социально-экономического развития Республики Абхазия в сумме 2 671 600,0 тыс. руб.;</w:t>
      </w:r>
    </w:p>
    <w:p w:rsidR="006D07DE" w:rsidRDefault="006D07DE" w:rsidP="006D07D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осуществления бюджетных инвестиций</w:t>
      </w:r>
      <w:r w:rsidRPr="003F5743">
        <w:rPr>
          <w:rFonts w:ascii="Times New Roman" w:hAnsi="Times New Roman" w:cs="Times New Roman"/>
          <w:sz w:val="28"/>
          <w:szCs w:val="28"/>
        </w:rPr>
        <w:t xml:space="preserve"> </w:t>
      </w:r>
      <w:r w:rsidRPr="00FF719E">
        <w:rPr>
          <w:rFonts w:ascii="Times New Roman" w:hAnsi="Times New Roman" w:cs="Times New Roman"/>
          <w:sz w:val="28"/>
          <w:szCs w:val="28"/>
        </w:rPr>
        <w:t>в рамках реализации Инвестиционной программы содействия социально-экономическому раз</w:t>
      </w:r>
      <w:r>
        <w:rPr>
          <w:rFonts w:ascii="Times New Roman" w:hAnsi="Times New Roman" w:cs="Times New Roman"/>
          <w:sz w:val="28"/>
          <w:szCs w:val="28"/>
        </w:rPr>
        <w:t>витию Республики Абхазия на 2017-2019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годы в сумме </w:t>
      </w:r>
      <w:r>
        <w:rPr>
          <w:rFonts w:ascii="Times New Roman" w:hAnsi="Times New Roman" w:cs="Times New Roman"/>
          <w:sz w:val="28"/>
          <w:szCs w:val="28"/>
        </w:rPr>
        <w:t xml:space="preserve">1 620 530,0 тыс. руб. </w:t>
      </w:r>
    </w:p>
    <w:p w:rsidR="006D07DE" w:rsidRDefault="006D07DE" w:rsidP="006D0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Необходимо отметить, что расчеты и основания включения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8441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еспубликанский бюджет на 2018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 средств, получаемых Республикой Абхазия из Российской Федерации в целях социально-экономического развития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в Контрольную палату Республики Абхазия не представлены. </w:t>
      </w:r>
    </w:p>
    <w:p w:rsidR="00333461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16">
        <w:rPr>
          <w:rFonts w:ascii="Times New Roman" w:hAnsi="Times New Roman" w:cs="Times New Roman"/>
          <w:b/>
          <w:sz w:val="28"/>
          <w:szCs w:val="28"/>
        </w:rPr>
        <w:t>Также необходимо отметить</w:t>
      </w:r>
      <w:r w:rsidRPr="00FF719E">
        <w:rPr>
          <w:rFonts w:ascii="Times New Roman" w:hAnsi="Times New Roman" w:cs="Times New Roman"/>
          <w:sz w:val="28"/>
          <w:szCs w:val="28"/>
        </w:rPr>
        <w:t>, что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F719E">
        <w:rPr>
          <w:rFonts w:ascii="Times New Roman" w:hAnsi="Times New Roman" w:cs="Times New Roman"/>
          <w:sz w:val="28"/>
          <w:szCs w:val="28"/>
        </w:rPr>
        <w:t xml:space="preserve">к проекту Закона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Pr="00FF719E">
        <w:rPr>
          <w:rFonts w:ascii="Times New Roman" w:hAnsi="Times New Roman" w:cs="Times New Roman"/>
          <w:sz w:val="28"/>
          <w:szCs w:val="28"/>
        </w:rPr>
        <w:t>«О республика</w:t>
      </w:r>
      <w:r>
        <w:rPr>
          <w:rFonts w:ascii="Times New Roman" w:hAnsi="Times New Roman" w:cs="Times New Roman"/>
          <w:sz w:val="28"/>
          <w:szCs w:val="28"/>
        </w:rPr>
        <w:t>нском бюджете на 2018</w:t>
      </w:r>
      <w:r w:rsidRPr="00FF719E">
        <w:rPr>
          <w:rFonts w:ascii="Times New Roman" w:hAnsi="Times New Roman" w:cs="Times New Roman"/>
          <w:sz w:val="28"/>
          <w:szCs w:val="28"/>
        </w:rPr>
        <w:t xml:space="preserve"> год» отражены не все администраторы доходов и закрепляемые за ними доходы</w:t>
      </w:r>
      <w:r>
        <w:rPr>
          <w:rFonts w:ascii="Times New Roman" w:hAnsi="Times New Roman" w:cs="Times New Roman"/>
          <w:sz w:val="28"/>
          <w:szCs w:val="28"/>
        </w:rPr>
        <w:t>, также есть некорректное отражение ряда вида доходов, а именно</w:t>
      </w:r>
      <w:r w:rsidRPr="00FF719E">
        <w:rPr>
          <w:rFonts w:ascii="Times New Roman" w:hAnsi="Times New Roman" w:cs="Times New Roman"/>
          <w:sz w:val="28"/>
          <w:szCs w:val="28"/>
        </w:rPr>
        <w:t>:</w:t>
      </w:r>
    </w:p>
    <w:p w:rsidR="00333461" w:rsidRPr="00CF6127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CF6127">
        <w:rPr>
          <w:rFonts w:ascii="Times New Roman" w:hAnsi="Times New Roman" w:cs="Times New Roman"/>
          <w:sz w:val="28"/>
          <w:szCs w:val="28"/>
        </w:rPr>
        <w:t xml:space="preserve"> администратора дохода 001 Администрация Президента</w:t>
      </w:r>
      <w:r w:rsidR="00B4598A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Pr="00CF6127">
        <w:rPr>
          <w:rFonts w:ascii="Times New Roman" w:hAnsi="Times New Roman" w:cs="Times New Roman"/>
          <w:sz w:val="28"/>
          <w:szCs w:val="28"/>
        </w:rPr>
        <w:t xml:space="preserve"> не включены «доходы в виде арендной или иной платы за передачу в возмездное пользование республиканского имущества»</w:t>
      </w:r>
      <w:r w:rsidR="00B4598A">
        <w:rPr>
          <w:rFonts w:ascii="Times New Roman" w:hAnsi="Times New Roman" w:cs="Times New Roman"/>
          <w:sz w:val="28"/>
          <w:szCs w:val="28"/>
        </w:rPr>
        <w:t xml:space="preserve">. Так, </w:t>
      </w:r>
      <w:r w:rsidRPr="00CF6127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 «Проверка использования выделенных бюджетных, а также полученных внебюджетных средств на содержание аппарата Управления государственными дачами Республики Абхазия и его структурных подразделений; контроль за использованием государственной собственности, поступлением и использованием средств от распоряжения и управления государственной собственностью за 2015 год и истекший период 2016 года» установлено, что в нарушение п. 7.3. Положения «О порядке сдачи государственного имущества в аренду», утвержденного Постановлением Кабинета Министров Республики Абхазия от 28.11.2002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6127">
        <w:rPr>
          <w:rFonts w:ascii="Times New Roman" w:hAnsi="Times New Roman" w:cs="Times New Roman"/>
          <w:sz w:val="28"/>
          <w:szCs w:val="28"/>
        </w:rPr>
        <w:t xml:space="preserve"> 255 средства от арендных платежей поступали на расчетный счет Управления </w:t>
      </w:r>
      <w:r w:rsidRPr="00CF6127">
        <w:rPr>
          <w:rFonts w:ascii="Times New Roman" w:hAnsi="Times New Roman" w:cs="Times New Roman"/>
          <w:sz w:val="28"/>
          <w:szCs w:val="28"/>
        </w:rPr>
        <w:lastRenderedPageBreak/>
        <w:t>государственными дачами, что не соответствует требованиям Положения</w:t>
      </w:r>
      <w:r>
        <w:rPr>
          <w:rFonts w:ascii="Times New Roman" w:hAnsi="Times New Roman" w:cs="Times New Roman"/>
          <w:sz w:val="28"/>
          <w:szCs w:val="28"/>
        </w:rPr>
        <w:t xml:space="preserve">, суммы арендных платежей составляют 300 тыс. руб. по объекту Государственная дача в г. Гагра, 600 тыс. руб. по объекту Государственная дача в г. Новый Афон, 25 тыс. долл. США по объекту Санаторий им. Лакоба в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Мюссера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4598A">
        <w:rPr>
          <w:rFonts w:ascii="Times New Roman" w:hAnsi="Times New Roman" w:cs="Times New Roman"/>
          <w:sz w:val="28"/>
          <w:szCs w:val="28"/>
        </w:rPr>
        <w:t xml:space="preserve"> </w:t>
      </w:r>
      <w:r w:rsidR="00B4598A" w:rsidRPr="009330C5">
        <w:rPr>
          <w:rFonts w:ascii="Times New Roman" w:hAnsi="Times New Roman" w:cs="Times New Roman"/>
          <w:sz w:val="28"/>
          <w:szCs w:val="28"/>
        </w:rPr>
        <w:t xml:space="preserve">При этом, Министерство финансов Республики Абхазия, в своем ответе от 3 мая 2017 года №06/61 указало, что с начала 2017 года средства от сдачи в аренду </w:t>
      </w:r>
      <w:r w:rsidR="009330C5" w:rsidRPr="009330C5">
        <w:rPr>
          <w:rFonts w:ascii="Times New Roman" w:hAnsi="Times New Roman" w:cs="Times New Roman"/>
          <w:sz w:val="28"/>
          <w:szCs w:val="28"/>
        </w:rPr>
        <w:t>собственности пойдут в Республиканский бюджет.</w:t>
      </w:r>
    </w:p>
    <w:p w:rsidR="00333461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4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3461">
        <w:rPr>
          <w:rFonts w:ascii="Times New Roman" w:hAnsi="Times New Roman" w:cs="Times New Roman"/>
          <w:sz w:val="28"/>
          <w:szCs w:val="28"/>
        </w:rPr>
        <w:t xml:space="preserve"> отношении администратора доходов 020 Министерство юстиции Республики Абхазия – выпал доход за лицензирование вещания, закрепленный в соответствии с Постановлением Кабинета Министров Республики Абхазия от 17 июля 2013г. «Об утверждении «Положения о лицензировании вещания».</w:t>
      </w:r>
    </w:p>
    <w:p w:rsidR="006962DC" w:rsidRDefault="003D5682" w:rsidP="00696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Министерство финансов Республики Абхазия помимо </w:t>
      </w:r>
      <w:r w:rsidR="006962DC">
        <w:rPr>
          <w:rFonts w:ascii="Times New Roman" w:hAnsi="Times New Roman" w:cs="Times New Roman"/>
          <w:sz w:val="28"/>
          <w:szCs w:val="28"/>
        </w:rPr>
        <w:t xml:space="preserve">государственной пошлины за предоставление лицензии на аудиторскую деятельность, также должно взимать лицензионный сбор в размере 1000 рублей в соответствии с </w:t>
      </w:r>
      <w:r w:rsidR="009330C5">
        <w:rPr>
          <w:rFonts w:ascii="Times New Roman" w:hAnsi="Times New Roman" w:cs="Times New Roman"/>
          <w:sz w:val="28"/>
          <w:szCs w:val="28"/>
        </w:rPr>
        <w:t>«</w:t>
      </w:r>
      <w:r w:rsidR="006962DC">
        <w:rPr>
          <w:rFonts w:ascii="Times New Roman" w:hAnsi="Times New Roman" w:cs="Times New Roman"/>
          <w:sz w:val="28"/>
          <w:szCs w:val="28"/>
        </w:rPr>
        <w:t xml:space="preserve">Положением о лицензировании аудиторской деятельности», утвержденным Постановлением Кабинета Министров Республики Абхазия </w:t>
      </w:r>
      <w:r w:rsidR="006962DC" w:rsidRPr="009E2A06">
        <w:rPr>
          <w:rFonts w:ascii="Times New Roman" w:hAnsi="Times New Roman" w:cs="Times New Roman"/>
          <w:sz w:val="28"/>
          <w:szCs w:val="28"/>
        </w:rPr>
        <w:t>от 20 июля 2012 г. № 95</w:t>
      </w:r>
      <w:r w:rsidR="006962DC">
        <w:rPr>
          <w:rFonts w:ascii="Times New Roman" w:hAnsi="Times New Roman" w:cs="Times New Roman"/>
          <w:sz w:val="28"/>
          <w:szCs w:val="28"/>
        </w:rPr>
        <w:t>.</w:t>
      </w:r>
    </w:p>
    <w:p w:rsidR="006962DC" w:rsidRDefault="006962DC" w:rsidP="00696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6962D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62DC">
        <w:rPr>
          <w:rFonts w:ascii="Times New Roman" w:hAnsi="Times New Roman" w:cs="Times New Roman"/>
          <w:sz w:val="28"/>
          <w:szCs w:val="28"/>
        </w:rPr>
        <w:t xml:space="preserve"> по курортам и туризму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не учтены доходы за проведение аттестации экскурсоводов. </w:t>
      </w:r>
    </w:p>
    <w:p w:rsidR="009330C5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 xml:space="preserve">- </w:t>
      </w:r>
      <w:r w:rsidRPr="009330C5">
        <w:rPr>
          <w:rFonts w:ascii="Times New Roman" w:hAnsi="Times New Roman" w:cs="Times New Roman"/>
          <w:sz w:val="28"/>
          <w:szCs w:val="28"/>
        </w:rPr>
        <w:t>Министерство по чрезвычайным ситуациям Республики Абхазия – не отражены денежные средства за бланк удостоверения на право судоводителя маломерным судном в размере 500 (пятьсот) рублей, а также государственная пошлина за предоставление лицензии за монтаж, наладку, техническое обслуживание автоматизированных систем обнаружения и тушение пожара, т.к. в соответствии с Перечнем органов исполнительной власти, осуществляющих лицензирование конкретных видов деятельности, утвержденным Постановлением Кабинета Министров Республики Абхазия от 10 декабря 2015 г. № 174, МЧС является лицензирующим органом исполнительной власти.</w:t>
      </w:r>
      <w:r w:rsidR="00453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61" w:rsidRPr="00CF6127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11F2B">
        <w:rPr>
          <w:rFonts w:ascii="Times New Roman" w:hAnsi="Times New Roman" w:cs="Times New Roman"/>
          <w:sz w:val="28"/>
          <w:szCs w:val="28"/>
        </w:rPr>
        <w:t>Государственный комитет Республики Абхазия по стандартам, потребительскому и техническому надзору</w:t>
      </w:r>
      <w:r w:rsidRPr="00CF6127">
        <w:rPr>
          <w:rFonts w:ascii="Times New Roman" w:hAnsi="Times New Roman" w:cs="Times New Roman"/>
          <w:sz w:val="28"/>
          <w:szCs w:val="28"/>
        </w:rPr>
        <w:t xml:space="preserve"> –</w:t>
      </w:r>
      <w:r w:rsidR="009330C5">
        <w:rPr>
          <w:rFonts w:ascii="Times New Roman" w:hAnsi="Times New Roman" w:cs="Times New Roman"/>
          <w:sz w:val="28"/>
          <w:szCs w:val="28"/>
        </w:rPr>
        <w:t xml:space="preserve"> </w:t>
      </w:r>
      <w:r w:rsidR="003D5682">
        <w:rPr>
          <w:rFonts w:ascii="Times New Roman" w:hAnsi="Times New Roman" w:cs="Times New Roman"/>
          <w:sz w:val="28"/>
          <w:szCs w:val="28"/>
        </w:rPr>
        <w:t xml:space="preserve">Госстандарт является центральным органом государственного управления, </w:t>
      </w:r>
      <w:r w:rsidR="003D5682" w:rsidRPr="0007547E">
        <w:rPr>
          <w:rFonts w:ascii="Times New Roman" w:hAnsi="Times New Roman" w:cs="Times New Roman"/>
          <w:sz w:val="28"/>
          <w:szCs w:val="28"/>
        </w:rPr>
        <w:t xml:space="preserve">осуществляющим межотраслевое регулирование и реализацию государственной политики в области технического надзора. В соответствии со ст. 42 Кодекса Республики Абхазия о судопроизводстве по делам об административных правонарушениях «Орган Госгортехнадзора рассматривает дела об административных правонарушениях, предусмотренных </w:t>
      </w:r>
      <w:hyperlink r:id="rId8" w:anchor="6d96b073f83f48569d813b05c9d0271a" w:history="1">
        <w:r w:rsidR="003D5682" w:rsidRPr="0007547E">
          <w:rPr>
            <w:rFonts w:ascii="Times New Roman" w:hAnsi="Times New Roman" w:cs="Times New Roman"/>
            <w:sz w:val="28"/>
            <w:szCs w:val="28"/>
          </w:rPr>
          <w:t>статьями 47</w:t>
        </w:r>
      </w:hyperlink>
      <w:r w:rsidR="003D5682" w:rsidRPr="0007547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739212e6b3f54673add5e2e4a5b9d09a" w:history="1">
        <w:r w:rsidR="003D5682" w:rsidRPr="0007547E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="003D5682" w:rsidRPr="000754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36f0e18e7c384c7f8cabefbe97385e02" w:history="1">
        <w:r w:rsidR="003D5682" w:rsidRPr="0007547E">
          <w:rPr>
            <w:rFonts w:ascii="Times New Roman" w:hAnsi="Times New Roman" w:cs="Times New Roman"/>
            <w:sz w:val="28"/>
            <w:szCs w:val="28"/>
          </w:rPr>
          <w:t>статьей 57</w:t>
        </w:r>
      </w:hyperlink>
      <w:r w:rsidR="003D5682" w:rsidRPr="0007547E">
        <w:rPr>
          <w:rFonts w:ascii="Times New Roman" w:hAnsi="Times New Roman" w:cs="Times New Roman"/>
          <w:sz w:val="28"/>
          <w:szCs w:val="28"/>
        </w:rPr>
        <w:t xml:space="preserve"> (за нарушения, совершенные в процессе разработки полезных ископаемых), </w:t>
      </w:r>
      <w:hyperlink r:id="rId11" w:anchor="76a66d80515a425382a5b3a20d2115ce" w:history="1">
        <w:r w:rsidR="003D5682" w:rsidRPr="0007547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="003D5682" w:rsidRPr="0007547E">
        <w:rPr>
          <w:rFonts w:ascii="Times New Roman" w:hAnsi="Times New Roman" w:cs="Times New Roman"/>
          <w:sz w:val="28"/>
          <w:szCs w:val="28"/>
        </w:rPr>
        <w:t xml:space="preserve"> статьи 90 и </w:t>
      </w:r>
      <w:hyperlink r:id="rId12" w:anchor="7e5dc8d2c9f74542a17b3220619e039b" w:history="1">
        <w:r w:rsidR="003D5682" w:rsidRPr="0007547E">
          <w:rPr>
            <w:rFonts w:ascii="Times New Roman" w:hAnsi="Times New Roman" w:cs="Times New Roman"/>
            <w:sz w:val="28"/>
            <w:szCs w:val="28"/>
          </w:rPr>
          <w:t>статьей 91</w:t>
        </w:r>
      </w:hyperlink>
      <w:r w:rsidR="003D5682" w:rsidRPr="0007547E">
        <w:rPr>
          <w:rFonts w:ascii="Times New Roman" w:hAnsi="Times New Roman" w:cs="Times New Roman"/>
          <w:sz w:val="28"/>
          <w:szCs w:val="28"/>
        </w:rPr>
        <w:t xml:space="preserve"> Кодекса Республики Абхазия об административных правонарушениях</w:t>
      </w:r>
      <w:r w:rsidR="003D5682">
        <w:rPr>
          <w:rFonts w:ascii="Times New Roman" w:hAnsi="Times New Roman" w:cs="Times New Roman"/>
          <w:sz w:val="28"/>
          <w:szCs w:val="28"/>
        </w:rPr>
        <w:t>», не закрепленных за Госстандартом как вид доходов республиканского бюджета на 2018г.</w:t>
      </w:r>
    </w:p>
    <w:p w:rsidR="00333461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F6127">
        <w:rPr>
          <w:rFonts w:ascii="Times New Roman" w:hAnsi="Times New Roman" w:cs="Times New Roman"/>
          <w:sz w:val="28"/>
          <w:szCs w:val="28"/>
        </w:rPr>
        <w:t>осударственное управление по землепользованию и кадастру Республики Абхазия – не отражены доходы от перечисления части прибыли, остающейся после уплаты налогов и иных обязательных платежей республиканских унитарных предприятий (Республиканское унитарное предприятие "Изыскатель")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2DC" w:rsidRPr="00CF6127" w:rsidRDefault="006962DC" w:rsidP="00696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6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Министерство образования и науки Республики Абхазия осуществляет лицензирование негосударственной образовательной деятельности в соответствии с «Положением о лицензировании негосударственной образовательной деятельности», утвержденным Постановлением Кабинета Министров Республики Абхазия </w:t>
      </w:r>
      <w:r w:rsidRPr="00AE1D12">
        <w:rPr>
          <w:rFonts w:ascii="Times New Roman" w:hAnsi="Times New Roman" w:cs="Times New Roman"/>
          <w:sz w:val="28"/>
          <w:szCs w:val="28"/>
        </w:rPr>
        <w:t>от 27 февраля 2014 г. № 10</w:t>
      </w:r>
      <w:r>
        <w:rPr>
          <w:rFonts w:ascii="Times New Roman" w:hAnsi="Times New Roman" w:cs="Times New Roman"/>
          <w:sz w:val="28"/>
          <w:szCs w:val="28"/>
        </w:rPr>
        <w:t xml:space="preserve">.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2 п.13 вышеуказанного Положения размер лицензионного сбора указывается в п. 3.1. «</w:t>
      </w:r>
      <w:hyperlink r:id="rId13" w:anchor="71182a7f1f114492b1194887b85826e9" w:history="1">
        <w:r w:rsidRPr="00AE1D12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AE1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1D12">
        <w:rPr>
          <w:rFonts w:ascii="Times New Roman" w:hAnsi="Times New Roman" w:cs="Times New Roman"/>
          <w:sz w:val="28"/>
          <w:szCs w:val="28"/>
        </w:rPr>
        <w:t>б общем порядке лицензирования отдельных видов деятельности на территории Республики Абхазия»,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D1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Абхазия от 7 марта 2012 года № 33</w:t>
      </w:r>
      <w:r>
        <w:rPr>
          <w:rFonts w:ascii="Times New Roman" w:hAnsi="Times New Roman" w:cs="Times New Roman"/>
          <w:sz w:val="28"/>
          <w:szCs w:val="28"/>
        </w:rPr>
        <w:t xml:space="preserve">, который в соответствии с Постановлением Кабинета Министров Республики Абхазия </w:t>
      </w:r>
      <w:r w:rsidRPr="00AE1D12">
        <w:rPr>
          <w:rFonts w:ascii="Times New Roman" w:hAnsi="Times New Roman" w:cs="Times New Roman"/>
          <w:sz w:val="28"/>
          <w:szCs w:val="28"/>
        </w:rPr>
        <w:t>от 10 декабря 2015 г. № 174</w:t>
      </w:r>
      <w:r>
        <w:rPr>
          <w:rFonts w:ascii="Times New Roman" w:hAnsi="Times New Roman" w:cs="Times New Roman"/>
          <w:sz w:val="28"/>
          <w:szCs w:val="28"/>
        </w:rPr>
        <w:t xml:space="preserve"> утратил силу.</w:t>
      </w:r>
    </w:p>
    <w:p w:rsidR="00C04F68" w:rsidRPr="00C04F68" w:rsidRDefault="00333461" w:rsidP="00C04F6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доходную часть Республиканского бюджета необходимо включить следующи</w:t>
      </w:r>
      <w:r w:rsidR="00E87D02">
        <w:rPr>
          <w:rFonts w:ascii="Times New Roman" w:hAnsi="Times New Roman" w:cs="Times New Roman"/>
          <w:sz w:val="28"/>
          <w:szCs w:val="28"/>
        </w:rPr>
        <w:t>й вид</w:t>
      </w:r>
      <w:r>
        <w:rPr>
          <w:rFonts w:ascii="Times New Roman" w:hAnsi="Times New Roman" w:cs="Times New Roman"/>
          <w:sz w:val="28"/>
          <w:szCs w:val="28"/>
        </w:rPr>
        <w:t xml:space="preserve"> доходов, выявленны</w:t>
      </w:r>
      <w:r w:rsidR="00E87D0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Pr="0015718B">
        <w:rPr>
          <w:rFonts w:ascii="Times New Roman" w:hAnsi="Times New Roman" w:cs="Times New Roman"/>
          <w:sz w:val="28"/>
          <w:szCs w:val="28"/>
        </w:rPr>
        <w:t xml:space="preserve"> проведенн</w:t>
      </w:r>
      <w:r w:rsidR="00C04F68">
        <w:rPr>
          <w:rFonts w:ascii="Times New Roman" w:hAnsi="Times New Roman" w:cs="Times New Roman"/>
          <w:sz w:val="28"/>
          <w:szCs w:val="28"/>
        </w:rPr>
        <w:t xml:space="preserve">ых </w:t>
      </w:r>
      <w:r w:rsidRPr="0015718B">
        <w:rPr>
          <w:rFonts w:ascii="Times New Roman" w:hAnsi="Times New Roman" w:cs="Times New Roman"/>
          <w:sz w:val="28"/>
          <w:szCs w:val="28"/>
        </w:rPr>
        <w:t>контрольн</w:t>
      </w:r>
      <w:r w:rsidR="00C04F68">
        <w:rPr>
          <w:rFonts w:ascii="Times New Roman" w:hAnsi="Times New Roman" w:cs="Times New Roman"/>
          <w:sz w:val="28"/>
          <w:szCs w:val="28"/>
        </w:rPr>
        <w:t>ых</w:t>
      </w:r>
      <w:r w:rsidRPr="0015718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04F68">
        <w:rPr>
          <w:rFonts w:ascii="Times New Roman" w:hAnsi="Times New Roman" w:cs="Times New Roman"/>
          <w:sz w:val="28"/>
          <w:szCs w:val="28"/>
        </w:rPr>
        <w:t>й</w:t>
      </w:r>
      <w:r w:rsidRPr="0015718B">
        <w:rPr>
          <w:rFonts w:ascii="Times New Roman" w:hAnsi="Times New Roman" w:cs="Times New Roman"/>
          <w:sz w:val="28"/>
          <w:szCs w:val="28"/>
        </w:rPr>
        <w:t xml:space="preserve"> «Проверка поступления и использования Государственным комитетом Республики Абхазия по управлению государственным имуществом и приватизации средств, полученных от распоряжения государственным имуществом, от управления объектами государственной собственности Республики Абхазия, а также эффективности и целевого использования выделенных бюджетных средств на содержание аппарата Государственным комитетом Республики Абхазия по управлению государственным имуществом </w:t>
      </w:r>
      <w:r w:rsidR="00E87D02">
        <w:rPr>
          <w:rFonts w:ascii="Times New Roman" w:hAnsi="Times New Roman" w:cs="Times New Roman"/>
          <w:sz w:val="28"/>
          <w:szCs w:val="28"/>
        </w:rPr>
        <w:t>и приватизации и др.»</w:t>
      </w:r>
      <w:r w:rsidR="00C04F68">
        <w:rPr>
          <w:rFonts w:ascii="Times New Roman" w:hAnsi="Times New Roman" w:cs="Times New Roman"/>
          <w:sz w:val="28"/>
          <w:szCs w:val="28"/>
        </w:rPr>
        <w:t>,</w:t>
      </w:r>
      <w:r w:rsidR="00C04F68" w:rsidRPr="00C04F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4F68" w:rsidRPr="00C04F68">
        <w:rPr>
          <w:rFonts w:ascii="Times New Roman" w:hAnsi="Times New Roman" w:cs="Times New Roman"/>
          <w:sz w:val="28"/>
          <w:szCs w:val="28"/>
        </w:rPr>
        <w:t>«Проверка эффективности и целевого использования выделенных бюджетных и полученных внебюджетных средств Министерством здравоохранения Республики Абхазия и подведомственными учреждениями»</w:t>
      </w:r>
      <w:r w:rsidR="009330C5">
        <w:rPr>
          <w:rFonts w:ascii="Times New Roman" w:hAnsi="Times New Roman" w:cs="Times New Roman"/>
          <w:sz w:val="28"/>
          <w:szCs w:val="28"/>
        </w:rPr>
        <w:t>:</w:t>
      </w:r>
    </w:p>
    <w:p w:rsidR="00333461" w:rsidRDefault="00333461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718B">
        <w:rPr>
          <w:rFonts w:ascii="Times New Roman" w:hAnsi="Times New Roman" w:cs="Times New Roman"/>
          <w:sz w:val="28"/>
          <w:szCs w:val="28"/>
        </w:rPr>
        <w:t xml:space="preserve"> установлено, что Государственный комитет по управлению государственным имуществом и приватизации Республики Абхазия является собственником бывшего дома отдыха «Дом творчества имени Д. </w:t>
      </w:r>
      <w:proofErr w:type="spellStart"/>
      <w:r w:rsidRPr="0015718B">
        <w:rPr>
          <w:rFonts w:ascii="Times New Roman" w:hAnsi="Times New Roman" w:cs="Times New Roman"/>
          <w:sz w:val="28"/>
          <w:szCs w:val="28"/>
        </w:rPr>
        <w:t>Гулия</w:t>
      </w:r>
      <w:proofErr w:type="spellEnd"/>
      <w:r w:rsidRPr="0015718B">
        <w:rPr>
          <w:rFonts w:ascii="Times New Roman" w:hAnsi="Times New Roman" w:cs="Times New Roman"/>
          <w:sz w:val="28"/>
          <w:szCs w:val="28"/>
        </w:rPr>
        <w:t xml:space="preserve">», однако, согласно Договору аренды, арендную плату по данному объекту получают Союз писателей Республики Абхазия и Ассоциации писателей Абхазии в общей сумме 55 000 долларов США, </w:t>
      </w:r>
      <w:r>
        <w:rPr>
          <w:rFonts w:ascii="Times New Roman" w:hAnsi="Times New Roman" w:cs="Times New Roman"/>
          <w:sz w:val="28"/>
          <w:szCs w:val="28"/>
        </w:rPr>
        <w:t xml:space="preserve">а не </w:t>
      </w:r>
      <w:r w:rsidRPr="0015718B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C04F68">
        <w:rPr>
          <w:rFonts w:ascii="Times New Roman" w:hAnsi="Times New Roman" w:cs="Times New Roman"/>
          <w:sz w:val="28"/>
          <w:szCs w:val="28"/>
        </w:rPr>
        <w:t>бюджет;</w:t>
      </w:r>
    </w:p>
    <w:p w:rsidR="00C04F68" w:rsidRPr="00C04F68" w:rsidRDefault="00C04F68" w:rsidP="00C04F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Pr="00C04F68">
        <w:rPr>
          <w:rFonts w:ascii="Times New Roman" w:eastAsia="Calibri" w:hAnsi="Times New Roman" w:cs="Times New Roman"/>
          <w:sz w:val="28"/>
          <w:szCs w:val="28"/>
        </w:rPr>
        <w:t xml:space="preserve">е учтены доходы в Республиканский бюджет от арендных платежей в размере 500,0 тыс. руб. </w:t>
      </w:r>
      <w:r w:rsidR="009330C5">
        <w:rPr>
          <w:rFonts w:ascii="Times New Roman" w:eastAsia="Calibri" w:hAnsi="Times New Roman" w:cs="Times New Roman"/>
          <w:sz w:val="28"/>
          <w:szCs w:val="28"/>
        </w:rPr>
        <w:t xml:space="preserve">в год, </w:t>
      </w:r>
      <w:r w:rsidRPr="00C04F68">
        <w:rPr>
          <w:rFonts w:ascii="Times New Roman" w:eastAsia="Calibri" w:hAnsi="Times New Roman" w:cs="Times New Roman"/>
          <w:sz w:val="28"/>
          <w:szCs w:val="28"/>
        </w:rPr>
        <w:t xml:space="preserve">поступающих от ООО «САНА-А.А.А.» по договору аренды спального корпуса (174 койки) здания РРЦ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МЗ РА г. Гагра </w:t>
      </w:r>
      <w:r w:rsidRPr="00C04F68">
        <w:rPr>
          <w:rFonts w:ascii="Times New Roman" w:eastAsia="Calibri" w:hAnsi="Times New Roman" w:cs="Times New Roman"/>
          <w:sz w:val="28"/>
          <w:szCs w:val="28"/>
        </w:rPr>
        <w:t xml:space="preserve">от 3 декабря 2013 г. б/н на внебюджетный счет Министерства здравоохранения Республики Абхазия.   </w:t>
      </w:r>
    </w:p>
    <w:p w:rsidR="00C04F68" w:rsidRPr="00CF6127" w:rsidRDefault="00C04F68" w:rsidP="003334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D47" w:rsidRPr="00FF719E" w:rsidRDefault="00344FF1" w:rsidP="0031558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719E">
        <w:rPr>
          <w:rFonts w:ascii="Times New Roman" w:hAnsi="Times New Roman" w:cs="Times New Roman"/>
          <w:b/>
          <w:bCs/>
          <w:i/>
          <w:sz w:val="28"/>
          <w:szCs w:val="28"/>
        </w:rPr>
        <w:t>Расходы республиканского бюджета на 201</w:t>
      </w:r>
      <w:r w:rsidR="00C02133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FF71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</w:t>
      </w:r>
    </w:p>
    <w:p w:rsidR="00B13E0C" w:rsidRPr="00FF719E" w:rsidRDefault="00B13E0C" w:rsidP="0031558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93D67" w:rsidRDefault="00990C55" w:rsidP="006449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F719E">
        <w:rPr>
          <w:rFonts w:ascii="Times New Roman" w:hAnsi="Times New Roman"/>
          <w:sz w:val="28"/>
        </w:rPr>
        <w:t xml:space="preserve">Расходы </w:t>
      </w:r>
      <w:r w:rsidR="00DE2C80">
        <w:rPr>
          <w:rFonts w:ascii="Times New Roman" w:hAnsi="Times New Roman"/>
          <w:sz w:val="28"/>
        </w:rPr>
        <w:t>р</w:t>
      </w:r>
      <w:r w:rsidR="00593D67" w:rsidRPr="00FF719E">
        <w:rPr>
          <w:rFonts w:ascii="Times New Roman" w:hAnsi="Times New Roman"/>
          <w:sz w:val="28"/>
        </w:rPr>
        <w:t>еспу</w:t>
      </w:r>
      <w:r w:rsidR="005449DF" w:rsidRPr="00FF719E">
        <w:rPr>
          <w:rFonts w:ascii="Times New Roman" w:hAnsi="Times New Roman"/>
          <w:sz w:val="28"/>
        </w:rPr>
        <w:t>бликанского бюджета на 201</w:t>
      </w:r>
      <w:r w:rsidR="00C02133">
        <w:rPr>
          <w:rFonts w:ascii="Times New Roman" w:hAnsi="Times New Roman"/>
          <w:sz w:val="28"/>
        </w:rPr>
        <w:t>8</w:t>
      </w:r>
      <w:r w:rsidR="005449DF" w:rsidRPr="00FF719E">
        <w:rPr>
          <w:rFonts w:ascii="Times New Roman" w:hAnsi="Times New Roman"/>
          <w:sz w:val="28"/>
        </w:rPr>
        <w:t xml:space="preserve"> год</w:t>
      </w:r>
      <w:r w:rsidR="00915B85">
        <w:rPr>
          <w:rFonts w:ascii="Times New Roman" w:hAnsi="Times New Roman"/>
          <w:sz w:val="28"/>
        </w:rPr>
        <w:t xml:space="preserve"> прогнозируются в сумме </w:t>
      </w:r>
      <w:r w:rsidR="006449C4">
        <w:rPr>
          <w:rFonts w:ascii="Times New Roman" w:hAnsi="Times New Roman"/>
          <w:sz w:val="28"/>
        </w:rPr>
        <w:t>7 527 466,4</w:t>
      </w:r>
      <w:r w:rsidR="003C772A">
        <w:rPr>
          <w:rFonts w:ascii="Times New Roman" w:hAnsi="Times New Roman"/>
          <w:sz w:val="28"/>
        </w:rPr>
        <w:t xml:space="preserve"> тыс.</w:t>
      </w:r>
      <w:r w:rsidR="00593D67" w:rsidRPr="00FF719E">
        <w:rPr>
          <w:rFonts w:ascii="Times New Roman" w:hAnsi="Times New Roman"/>
          <w:sz w:val="28"/>
        </w:rPr>
        <w:t xml:space="preserve"> руб., что на </w:t>
      </w:r>
      <w:r w:rsidR="006449C4">
        <w:rPr>
          <w:rFonts w:ascii="Times New Roman" w:hAnsi="Times New Roman"/>
          <w:sz w:val="28"/>
        </w:rPr>
        <w:t>572 527,5</w:t>
      </w:r>
      <w:r w:rsidR="003C772A">
        <w:rPr>
          <w:rFonts w:ascii="Times New Roman" w:hAnsi="Times New Roman"/>
          <w:sz w:val="28"/>
        </w:rPr>
        <w:t xml:space="preserve"> </w:t>
      </w:r>
      <w:r w:rsidR="00593D67" w:rsidRPr="00FF719E">
        <w:rPr>
          <w:rFonts w:ascii="Times New Roman" w:hAnsi="Times New Roman"/>
          <w:sz w:val="28"/>
        </w:rPr>
        <w:t xml:space="preserve">тыс. руб. </w:t>
      </w:r>
      <w:r w:rsidR="003C772A">
        <w:rPr>
          <w:rFonts w:ascii="Times New Roman" w:hAnsi="Times New Roman"/>
          <w:sz w:val="28"/>
        </w:rPr>
        <w:t>меньше</w:t>
      </w:r>
      <w:r w:rsidR="008847BA" w:rsidRPr="00FF719E">
        <w:rPr>
          <w:rFonts w:ascii="Times New Roman" w:hAnsi="Times New Roman"/>
          <w:sz w:val="28"/>
        </w:rPr>
        <w:t xml:space="preserve"> уровня бюджета </w:t>
      </w:r>
      <w:r w:rsidR="00593D67" w:rsidRPr="00FF719E">
        <w:rPr>
          <w:rFonts w:ascii="Times New Roman" w:hAnsi="Times New Roman"/>
          <w:sz w:val="28"/>
        </w:rPr>
        <w:t>201</w:t>
      </w:r>
      <w:r w:rsidR="006449C4">
        <w:rPr>
          <w:rFonts w:ascii="Times New Roman" w:hAnsi="Times New Roman"/>
          <w:sz w:val="28"/>
        </w:rPr>
        <w:t>7</w:t>
      </w:r>
      <w:r w:rsidR="00593D67" w:rsidRPr="00FF719E">
        <w:rPr>
          <w:rFonts w:ascii="Times New Roman" w:hAnsi="Times New Roman"/>
          <w:sz w:val="28"/>
        </w:rPr>
        <w:t xml:space="preserve"> года (</w:t>
      </w:r>
      <w:r w:rsidR="006449C4">
        <w:rPr>
          <w:rFonts w:ascii="Times New Roman" w:hAnsi="Times New Roman"/>
          <w:sz w:val="28"/>
        </w:rPr>
        <w:t>8 099 993,9</w:t>
      </w:r>
      <w:r w:rsidR="003C772A">
        <w:rPr>
          <w:rFonts w:ascii="Times New Roman" w:hAnsi="Times New Roman"/>
          <w:sz w:val="28"/>
        </w:rPr>
        <w:t xml:space="preserve"> </w:t>
      </w:r>
      <w:r w:rsidR="00593D67" w:rsidRPr="00FF719E">
        <w:rPr>
          <w:rFonts w:ascii="Times New Roman" w:hAnsi="Times New Roman"/>
          <w:sz w:val="28"/>
        </w:rPr>
        <w:t xml:space="preserve">тыс. руб.). </w:t>
      </w:r>
    </w:p>
    <w:p w:rsidR="009F29D1" w:rsidRDefault="009B076E" w:rsidP="00F803C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10B17">
        <w:rPr>
          <w:rFonts w:ascii="Times New Roman" w:hAnsi="Times New Roman"/>
          <w:sz w:val="28"/>
        </w:rPr>
        <w:lastRenderedPageBreak/>
        <w:t>В ходе проведения экспертизы проекта бюджета бюджетные ассигнования рассмотрены на предмет обоснованности, правомерности, эффективности и целесообразности.</w:t>
      </w:r>
    </w:p>
    <w:p w:rsidR="00203F76" w:rsidRPr="00C12128" w:rsidRDefault="00593D67" w:rsidP="00AB37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C12128">
        <w:rPr>
          <w:rFonts w:ascii="Times New Roman" w:hAnsi="Times New Roman"/>
          <w:sz w:val="28"/>
        </w:rPr>
        <w:t xml:space="preserve">Структура расходов </w:t>
      </w:r>
      <w:r w:rsidR="00C12128">
        <w:rPr>
          <w:rFonts w:ascii="Times New Roman" w:hAnsi="Times New Roman"/>
          <w:sz w:val="28"/>
        </w:rPr>
        <w:t>Р</w:t>
      </w:r>
      <w:r w:rsidRPr="00C12128">
        <w:rPr>
          <w:rFonts w:ascii="Times New Roman" w:hAnsi="Times New Roman"/>
          <w:sz w:val="28"/>
        </w:rPr>
        <w:t>еспубликанского бюджета на 201</w:t>
      </w:r>
      <w:r w:rsidR="00AE2E9D">
        <w:rPr>
          <w:rFonts w:ascii="Times New Roman" w:hAnsi="Times New Roman"/>
          <w:sz w:val="28"/>
        </w:rPr>
        <w:t>8</w:t>
      </w:r>
      <w:r w:rsidRPr="00C12128">
        <w:rPr>
          <w:rFonts w:ascii="Times New Roman" w:hAnsi="Times New Roman"/>
          <w:sz w:val="28"/>
        </w:rPr>
        <w:t xml:space="preserve"> год состоит из 12 разделов функциональной классификации расходов бюджета бюджетной системы </w:t>
      </w:r>
      <w:r w:rsidR="00AB37BF" w:rsidRPr="00C12128">
        <w:rPr>
          <w:rFonts w:ascii="Times New Roman" w:hAnsi="Times New Roman"/>
          <w:sz w:val="28"/>
        </w:rPr>
        <w:t>Республики Абхазия</w:t>
      </w:r>
      <w:r w:rsidRPr="00C12128">
        <w:rPr>
          <w:rFonts w:ascii="Times New Roman" w:hAnsi="Times New Roman"/>
          <w:sz w:val="28"/>
        </w:rPr>
        <w:t xml:space="preserve">. </w:t>
      </w:r>
      <w:r w:rsidR="006C4CBB" w:rsidRPr="00C12128">
        <w:rPr>
          <w:rFonts w:ascii="Times New Roman" w:hAnsi="Times New Roman"/>
          <w:sz w:val="28"/>
        </w:rPr>
        <w:t xml:space="preserve">Рассмотрим ее в сравнении с аналогичными показателями расходов </w:t>
      </w:r>
      <w:r w:rsidR="00A74378">
        <w:rPr>
          <w:rFonts w:ascii="Times New Roman" w:hAnsi="Times New Roman"/>
          <w:sz w:val="28"/>
        </w:rPr>
        <w:t>Р</w:t>
      </w:r>
      <w:r w:rsidR="003C772A" w:rsidRPr="00C12128">
        <w:rPr>
          <w:rFonts w:ascii="Times New Roman" w:hAnsi="Times New Roman"/>
          <w:sz w:val="28"/>
        </w:rPr>
        <w:t>еспубликанского бюджета на 201</w:t>
      </w:r>
      <w:r w:rsidR="00C304F3">
        <w:rPr>
          <w:rFonts w:ascii="Times New Roman" w:hAnsi="Times New Roman"/>
          <w:sz w:val="28"/>
        </w:rPr>
        <w:t>7</w:t>
      </w:r>
      <w:r w:rsidR="006C4CBB" w:rsidRPr="00C12128">
        <w:rPr>
          <w:rFonts w:ascii="Times New Roman" w:hAnsi="Times New Roman"/>
          <w:sz w:val="28"/>
        </w:rPr>
        <w:t xml:space="preserve"> год в таблице №</w:t>
      </w:r>
      <w:r w:rsidR="00C304F3">
        <w:rPr>
          <w:rFonts w:ascii="Times New Roman" w:hAnsi="Times New Roman"/>
          <w:sz w:val="28"/>
        </w:rPr>
        <w:t>5</w:t>
      </w:r>
      <w:r w:rsidR="006C4CBB" w:rsidRPr="00C12128">
        <w:rPr>
          <w:rFonts w:ascii="Times New Roman" w:hAnsi="Times New Roman"/>
          <w:sz w:val="28"/>
        </w:rPr>
        <w:t>.</w:t>
      </w:r>
    </w:p>
    <w:p w:rsidR="0087659B" w:rsidRDefault="0087659B" w:rsidP="006C4CB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A3CD5" w:rsidRDefault="007A3CD5" w:rsidP="006C4CB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C4CBB" w:rsidRPr="00FF719E" w:rsidRDefault="0053382E" w:rsidP="006C4CB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F719E">
        <w:rPr>
          <w:rFonts w:ascii="Times New Roman" w:hAnsi="Times New Roman"/>
          <w:b/>
          <w:sz w:val="28"/>
          <w:szCs w:val="28"/>
        </w:rPr>
        <w:t>Таблица №</w:t>
      </w:r>
      <w:r w:rsidR="00C304F3">
        <w:rPr>
          <w:rFonts w:ascii="Times New Roman" w:hAnsi="Times New Roman"/>
          <w:b/>
          <w:sz w:val="28"/>
          <w:szCs w:val="28"/>
        </w:rPr>
        <w:t>5</w:t>
      </w:r>
    </w:p>
    <w:p w:rsidR="00593D67" w:rsidRPr="00FF719E" w:rsidRDefault="00593D67" w:rsidP="006C4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19E">
        <w:rPr>
          <w:rFonts w:ascii="Times New Roman" w:hAnsi="Times New Roman"/>
          <w:sz w:val="28"/>
          <w:szCs w:val="28"/>
        </w:rPr>
        <w:t xml:space="preserve">Классификация расходов </w:t>
      </w:r>
      <w:r w:rsidR="00A74378">
        <w:rPr>
          <w:rFonts w:ascii="Times New Roman" w:hAnsi="Times New Roman"/>
          <w:sz w:val="28"/>
          <w:szCs w:val="28"/>
        </w:rPr>
        <w:t>Р</w:t>
      </w:r>
      <w:r w:rsidRPr="00FF719E">
        <w:rPr>
          <w:rFonts w:ascii="Times New Roman" w:hAnsi="Times New Roman"/>
          <w:sz w:val="28"/>
          <w:szCs w:val="28"/>
        </w:rPr>
        <w:t>еспубликанского бюджета по разделам и подразделам</w:t>
      </w:r>
      <w:r w:rsidR="00AE2E9D">
        <w:rPr>
          <w:rFonts w:ascii="Times New Roman" w:hAnsi="Times New Roman" w:cs="Times New Roman"/>
          <w:sz w:val="28"/>
          <w:szCs w:val="28"/>
        </w:rPr>
        <w:t xml:space="preserve"> в 2017</w:t>
      </w:r>
      <w:r w:rsidR="00F01E1C">
        <w:rPr>
          <w:rFonts w:ascii="Times New Roman" w:hAnsi="Times New Roman" w:cs="Times New Roman"/>
          <w:sz w:val="28"/>
          <w:szCs w:val="28"/>
        </w:rPr>
        <w:t xml:space="preserve"> и в 201</w:t>
      </w:r>
      <w:r w:rsidR="00AE2E9D">
        <w:rPr>
          <w:rFonts w:ascii="Times New Roman" w:hAnsi="Times New Roman" w:cs="Times New Roman"/>
          <w:sz w:val="28"/>
          <w:szCs w:val="28"/>
        </w:rPr>
        <w:t>8</w:t>
      </w:r>
      <w:r w:rsidR="006C4CBB" w:rsidRPr="00FF719E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593D67" w:rsidRDefault="00593D67" w:rsidP="006C4CB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719E">
        <w:rPr>
          <w:rFonts w:ascii="Times New Roman" w:hAnsi="Times New Roman"/>
          <w:sz w:val="28"/>
          <w:szCs w:val="28"/>
        </w:rPr>
        <w:t>(тыс. руб.)</w:t>
      </w:r>
    </w:p>
    <w:p w:rsidR="003C772A" w:rsidRDefault="003C772A" w:rsidP="006C4CB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503"/>
        <w:gridCol w:w="2605"/>
        <w:gridCol w:w="1314"/>
        <w:gridCol w:w="1325"/>
        <w:gridCol w:w="1360"/>
        <w:gridCol w:w="1396"/>
        <w:gridCol w:w="1218"/>
      </w:tblGrid>
      <w:tr w:rsidR="007F035F" w:rsidRPr="007F035F" w:rsidTr="007F035F">
        <w:trPr>
          <w:trHeight w:val="135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разделов и подразделов классификации расходов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раздела и подраздела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</w:t>
            </w:r>
            <w:proofErr w:type="spellEnd"/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назначения на 2017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на 2018 год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от значения 2017 года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(%)</w:t>
            </w:r>
          </w:p>
        </w:tc>
      </w:tr>
      <w:tr w:rsidR="007F035F" w:rsidRPr="007F035F" w:rsidTr="007F035F">
        <w:trPr>
          <w:trHeight w:val="548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1 577 800,2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1 598 792,9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20 992,7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21,2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законодательной власти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49 949,6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48 949,6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124 851,9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111 951,0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-12 900,9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судебной системы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190 337,6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189 237,5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-1 100,1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249 603,6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285 083,5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35 479,9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деятельность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62 446,4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43 938,6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4 456,3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-10 141,0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7F035F" w:rsidRPr="007F035F" w:rsidTr="007F035F">
        <w:trPr>
          <w:trHeight w:val="73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Фундаментальные и прикладные научные исследования в области общегосударственных вопросов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127 258,4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124 259,4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-2 999,0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314 816,8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327 822,6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13 005,8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346 344,7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346 344,7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Вооруженные силы РА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346 344,7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346 344,7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F035F" w:rsidRPr="007F035F" w:rsidTr="007F035F">
        <w:trPr>
          <w:trHeight w:val="822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1 224 936,9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1 220 746,9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-4 190,0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66 044,6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9 247,9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484 194,7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438 994,7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-45 200,0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государственной безопасности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331 409,6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348 321,5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16 911,9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65 719,6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10 651,6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Миграционная политика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35 182,1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34 880,7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по чрезвычайным ситуациям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160 478,2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7F035F" w:rsidRPr="007F035F" w:rsidTr="007F035F">
        <w:trPr>
          <w:trHeight w:val="73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106 307,6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2 685 681,7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2 099 774,8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-585 906,9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27,9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-1 126,6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207 346,4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7F035F" w:rsidRPr="007F035F" w:rsidTr="007F035F">
        <w:trPr>
          <w:trHeight w:val="278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Промышленность, энергетика, связь, транспорт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72 237,8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33 696,8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144 466,8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73 541,3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-70 925,5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Лесное, рыбное и водное хозяйство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156 470,2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81 094,0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-75 376,2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7F035F" w:rsidRPr="007F035F" w:rsidTr="007F035F">
        <w:trPr>
          <w:trHeight w:val="981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на реализацию Инвестиционной программы содействия социально-экономическому развитию РА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2 096 290,0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1 620 530,0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-475 760,0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7F035F" w:rsidRPr="007F035F" w:rsidTr="007F035F">
        <w:trPr>
          <w:trHeight w:val="548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14 642,0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12 665,3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-1 976,7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Экологический контроль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7F035F" w:rsidRPr="007F035F" w:rsidTr="007F035F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13 341,5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-2 009,5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335 956,4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338 252,1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2 295,7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132 046,0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131 726,1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59 194,0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-6 332,6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и послевузовское образование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104 631,3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4 873,2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551 513,7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587 982,6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36 468,9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7,8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населению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272 263,2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308 395,1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36 131,9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Санитарно-эпидемиологический надзор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7 787,9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271 986,1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271 799,6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-186,5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</w:tr>
      <w:tr w:rsidR="007F035F" w:rsidRPr="007F035F" w:rsidTr="007F035F">
        <w:trPr>
          <w:trHeight w:val="548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287 370,8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284 837,9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-2 532,9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193 096,0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186 833,9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-6 262,1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44 940,1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2 445,1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29 470,8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7F035F" w:rsidRPr="007F035F" w:rsidTr="007F035F">
        <w:trPr>
          <w:trHeight w:val="73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 и искусства, средств массовой информации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22 090,1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21 148,0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7F035F" w:rsidRPr="007F035F" w:rsidTr="007F035F">
        <w:trPr>
          <w:trHeight w:val="548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77 293,7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67 356,7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-9 937,0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45 974,5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-6 330,6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-4 000,0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7F035F" w:rsidRPr="007F035F" w:rsidTr="007F035F">
        <w:trPr>
          <w:trHeight w:val="73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культуры, спорта и молодежной политики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9 382,2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166 453,8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202 406,9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35 953,1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151 261,8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184 567,9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33 306,1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7F035F" w:rsidRPr="007F035F" w:rsidTr="007F035F">
        <w:trPr>
          <w:trHeight w:val="253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17 839,0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7F035F" w:rsidRPr="007F035F" w:rsidTr="007F035F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768 305,6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-63 694,4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10,2</w:t>
            </w:r>
          </w:p>
        </w:tc>
      </w:tr>
      <w:tr w:rsidR="007F035F" w:rsidRPr="007F035F" w:rsidTr="007F035F">
        <w:trPr>
          <w:trHeight w:val="2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местным бюджетам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-29 000,0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7F035F" w:rsidRPr="007F035F" w:rsidTr="007F035F">
        <w:trPr>
          <w:trHeight w:val="55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Фонду инвалидов Отечественной войны народа Абхазии 1992-93гг.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7F035F" w:rsidRPr="007F035F" w:rsidTr="007F035F">
        <w:trPr>
          <w:trHeight w:val="4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Пенсионному фонду РА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120 305,6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-34 694,4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7F035F" w:rsidRPr="007F035F" w:rsidTr="007F035F">
        <w:trPr>
          <w:trHeight w:val="303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8 099 993,9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7 527 466,4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-572 527,5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5F" w:rsidRPr="007F035F" w:rsidRDefault="007F035F" w:rsidP="007F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3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A11F4F" w:rsidRPr="00FF719E" w:rsidRDefault="00A11F4F" w:rsidP="007F035F">
      <w:pPr>
        <w:pStyle w:val="20"/>
        <w:spacing w:after="0" w:line="360" w:lineRule="auto"/>
        <w:rPr>
          <w:lang w:val="ru-RU"/>
        </w:rPr>
      </w:pPr>
    </w:p>
    <w:p w:rsidR="00155D84" w:rsidRPr="007A3CD5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7A3CD5">
        <w:rPr>
          <w:lang w:val="ru-RU"/>
        </w:rPr>
        <w:t>По разделу 0100 «Общегосударственные вопросы» предусматриваются расход</w:t>
      </w:r>
      <w:r>
        <w:rPr>
          <w:lang w:val="ru-RU"/>
        </w:rPr>
        <w:t xml:space="preserve">ы в сумме 1 598 792,9 тыс. руб., что на 20 992,7 тыс. руб. больше аналогичного показателя 2017 года. </w:t>
      </w:r>
    </w:p>
    <w:p w:rsidR="00155D84" w:rsidRPr="00551D9F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551D9F">
        <w:rPr>
          <w:lang w:val="ru-RU"/>
        </w:rPr>
        <w:t>Среди прочих расходов в рамках раздела предусмотрено финансирование:</w:t>
      </w:r>
    </w:p>
    <w:p w:rsidR="00155D84" w:rsidRDefault="00155D84" w:rsidP="00155D84">
      <w:pPr>
        <w:pStyle w:val="20"/>
        <w:spacing w:after="0" w:line="360" w:lineRule="auto"/>
        <w:ind w:firstLine="567"/>
        <w:rPr>
          <w:i/>
          <w:lang w:val="ru-RU"/>
        </w:rPr>
      </w:pPr>
      <w:r w:rsidRPr="00551D9F">
        <w:rPr>
          <w:lang w:val="ru-RU"/>
        </w:rPr>
        <w:lastRenderedPageBreak/>
        <w:t xml:space="preserve"> - компенсационных выплат вкладчикам Сбербанка в сумме </w:t>
      </w:r>
      <w:r>
        <w:rPr>
          <w:lang w:val="ru-RU"/>
        </w:rPr>
        <w:t>12</w:t>
      </w:r>
      <w:r w:rsidRPr="00551D9F">
        <w:rPr>
          <w:lang w:val="ru-RU"/>
        </w:rPr>
        <w:t xml:space="preserve"> 000,0 тыс. руб., </w:t>
      </w:r>
      <w:r w:rsidRPr="00145A16">
        <w:rPr>
          <w:i/>
          <w:lang w:val="ru-RU"/>
        </w:rPr>
        <w:t>при этом не представлено Распоряжение или проект Распоряжения Кабинета Министров Республики Абхазия о</w:t>
      </w:r>
      <w:r>
        <w:rPr>
          <w:i/>
          <w:lang w:val="ru-RU"/>
        </w:rPr>
        <w:t xml:space="preserve"> компенсационных выплатах в 2018</w:t>
      </w:r>
      <w:r w:rsidRPr="00145A16">
        <w:rPr>
          <w:i/>
          <w:lang w:val="ru-RU"/>
        </w:rPr>
        <w:t xml:space="preserve"> году, предусмотренное Постановлением Кабинета Министров Республики Абхазия от 11 сентября 2012 г. № 115 «О компенсационных выплатах вкладчикам Сберегательного банка Республики Абхазия». Также не представлены расчеты, обосновывающие планируемую сумму</w:t>
      </w:r>
      <w:r>
        <w:rPr>
          <w:i/>
          <w:lang w:val="ru-RU"/>
        </w:rPr>
        <w:t>;</w:t>
      </w:r>
    </w:p>
    <w:p w:rsidR="00155D84" w:rsidRPr="00113399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113399">
        <w:rPr>
          <w:lang w:val="ru-RU"/>
        </w:rPr>
        <w:t xml:space="preserve">- </w:t>
      </w:r>
      <w:r>
        <w:rPr>
          <w:lang w:val="ru-RU"/>
        </w:rPr>
        <w:t>формирование фонда страхования вкладов физических лиц в сумме 11 250,0 тыс. руб.;</w:t>
      </w:r>
    </w:p>
    <w:p w:rsidR="00155D84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551D9F">
        <w:rPr>
          <w:lang w:val="ru-RU"/>
        </w:rPr>
        <w:t xml:space="preserve">- расходы на повышение заработной платы социального блока в сумме </w:t>
      </w:r>
      <w:r>
        <w:rPr>
          <w:lang w:val="ru-RU"/>
        </w:rPr>
        <w:t>102 300,0</w:t>
      </w:r>
      <w:r w:rsidRPr="00551D9F">
        <w:rPr>
          <w:lang w:val="ru-RU"/>
        </w:rPr>
        <w:t xml:space="preserve"> тыс. руб</w:t>
      </w:r>
      <w:r>
        <w:rPr>
          <w:lang w:val="ru-RU"/>
        </w:rPr>
        <w:t>.</w:t>
      </w:r>
      <w:r w:rsidRPr="00551D9F">
        <w:rPr>
          <w:lang w:val="ru-RU"/>
        </w:rPr>
        <w:t>;</w:t>
      </w:r>
    </w:p>
    <w:p w:rsidR="00155D84" w:rsidRPr="00551D9F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>
        <w:rPr>
          <w:lang w:val="ru-RU"/>
        </w:rPr>
        <w:t>- централизованное приобретение служебных автомашин в сумме 20 000,0 тыс. руб.;</w:t>
      </w:r>
    </w:p>
    <w:p w:rsidR="00155D84" w:rsidRPr="00551D9F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551D9F">
        <w:rPr>
          <w:lang w:val="ru-RU"/>
        </w:rPr>
        <w:t>- расходы в качестве поддержки независимых средств</w:t>
      </w:r>
      <w:r>
        <w:rPr>
          <w:lang w:val="ru-RU"/>
        </w:rPr>
        <w:t xml:space="preserve"> массовой информации в сумме 3 6</w:t>
      </w:r>
      <w:r w:rsidR="00606018">
        <w:rPr>
          <w:lang w:val="ru-RU"/>
        </w:rPr>
        <w:t>00,0 тыс. руб.</w:t>
      </w:r>
    </w:p>
    <w:p w:rsidR="00155D84" w:rsidRPr="00551D9F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>
        <w:rPr>
          <w:lang w:val="ru-RU"/>
        </w:rPr>
        <w:t>При этом не представлены</w:t>
      </w:r>
      <w:r w:rsidRPr="00551D9F">
        <w:rPr>
          <w:lang w:val="ru-RU"/>
        </w:rPr>
        <w:t xml:space="preserve"> нормативно-право</w:t>
      </w:r>
      <w:r>
        <w:rPr>
          <w:lang w:val="ru-RU"/>
        </w:rPr>
        <w:t>вое и финансовое</w:t>
      </w:r>
      <w:r w:rsidRPr="00551D9F">
        <w:rPr>
          <w:lang w:val="ru-RU"/>
        </w:rPr>
        <w:t xml:space="preserve"> обосно</w:t>
      </w:r>
      <w:r>
        <w:rPr>
          <w:lang w:val="ru-RU"/>
        </w:rPr>
        <w:t xml:space="preserve">вание, расшифровки и расчеты прогнозируемых сумм расходов, в связи с чем определить правомерность и реалистичность предусматриваемых сумм не представляется возможным.  </w:t>
      </w:r>
      <w:r w:rsidRPr="00551D9F">
        <w:rPr>
          <w:lang w:val="ru-RU"/>
        </w:rPr>
        <w:t xml:space="preserve"> </w:t>
      </w:r>
    </w:p>
    <w:p w:rsidR="00155D84" w:rsidRPr="00F41EC0" w:rsidRDefault="00155D84" w:rsidP="00155D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необходимо отметить, что в рамках раздела учитываются расходы на содержание Контрольной палаты Республики, Абхазия которые в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 31 Закона Республики Абхазия от 05.11.2010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2749-с-IV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Контрольной палате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Народным Собранием-Парламентом Республики Абхазия и предусматриваются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еспубликанском бюджете отдельной строкой.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данных статей Проектом предусмотрены расходы на содержание Контрольной палаты Республики Абхазия без соответствующего решения Народного Собрания-Парламента Республики Абхазия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D84" w:rsidRDefault="00155D84" w:rsidP="00155D8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предусмотрены бюджетные ассигнования по Резервному фонду Президента Республики Абхазия на сумму 350 000,0 тыс. руб.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Резервному фонду Правительства Республики Абхазия на сумму 50 000,0 тыс. руб. </w:t>
      </w:r>
    </w:p>
    <w:p w:rsidR="00155D84" w:rsidRDefault="00155D84" w:rsidP="00155D8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330C5">
        <w:rPr>
          <w:rFonts w:ascii="Times New Roman" w:hAnsi="Times New Roman" w:cs="Times New Roman"/>
          <w:sz w:val="28"/>
          <w:szCs w:val="28"/>
        </w:rPr>
        <w:t xml:space="preserve">п. 5 </w:t>
      </w:r>
      <w:r>
        <w:rPr>
          <w:rFonts w:ascii="Times New Roman" w:hAnsi="Times New Roman" w:cs="Times New Roman"/>
          <w:sz w:val="28"/>
          <w:szCs w:val="28"/>
        </w:rPr>
        <w:t>ст. 4</w:t>
      </w:r>
      <w:r w:rsidR="009330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93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Pr="00374393"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Абхазия</w:t>
      </w:r>
      <w:r w:rsidRPr="003743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374393">
        <w:rPr>
          <w:rFonts w:ascii="Times New Roman" w:hAnsi="Times New Roman" w:cs="Times New Roman"/>
          <w:sz w:val="28"/>
          <w:szCs w:val="28"/>
        </w:rPr>
        <w:t xml:space="preserve">юджетные ассигнования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39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374393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93">
        <w:rPr>
          <w:rFonts w:ascii="Times New Roman" w:hAnsi="Times New Roman" w:cs="Times New Roman"/>
          <w:sz w:val="28"/>
          <w:szCs w:val="28"/>
        </w:rPr>
        <w:t>используются в установленном порядке по решению Кабине</w:t>
      </w:r>
      <w:r>
        <w:rPr>
          <w:rFonts w:ascii="Times New Roman" w:hAnsi="Times New Roman" w:cs="Times New Roman"/>
          <w:sz w:val="28"/>
          <w:szCs w:val="28"/>
        </w:rPr>
        <w:t>та Министров Республики Абхазия, в то время как соответствующий порядок по настоящее время не разработан.</w:t>
      </w:r>
    </w:p>
    <w:p w:rsidR="00155D84" w:rsidRPr="00C304F3" w:rsidRDefault="00155D84" w:rsidP="00155D8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16">
        <w:rPr>
          <w:rFonts w:ascii="Times New Roman" w:hAnsi="Times New Roman" w:cs="Times New Roman"/>
          <w:sz w:val="28"/>
          <w:szCs w:val="28"/>
        </w:rPr>
        <w:t>Средства на финансирование научных исследований и экспериментальных разработок гражданского назначения, проводимых Академией наук Абхазии, выделяются в размере не менее трех процентов расходной части государственного бюджета в соответствии со ст. 15 Закона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Pr="00145A16">
        <w:rPr>
          <w:rFonts w:ascii="Times New Roman" w:hAnsi="Times New Roman" w:cs="Times New Roman"/>
          <w:sz w:val="28"/>
          <w:szCs w:val="28"/>
        </w:rPr>
        <w:t xml:space="preserve"> от 01.08.2005 г. № 1096-c-XIV «О науке и государственной научно-технической политике», в нарушение вышеуказанной статьи  согласно Пояснительной записке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145A16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«Финансово-материальное обеспечение научных исследований, проводимых молодыми учеными научных учреждений, подведомственных Академии наук Абхазии»</w:t>
      </w:r>
      <w:r w:rsidRPr="00145A16">
        <w:rPr>
          <w:rFonts w:ascii="Times New Roman" w:hAnsi="Times New Roman" w:cs="Times New Roman"/>
          <w:sz w:val="28"/>
          <w:szCs w:val="28"/>
        </w:rPr>
        <w:t xml:space="preserve"> выделяется сумма </w:t>
      </w:r>
      <w:r w:rsidRPr="00C304F3">
        <w:rPr>
          <w:rFonts w:ascii="Times New Roman" w:hAnsi="Times New Roman" w:cs="Times New Roman"/>
          <w:sz w:val="28"/>
          <w:szCs w:val="28"/>
        </w:rPr>
        <w:t>14 430 ,0 тыс. руб., что составляет 0,15 % от расходов государственного бюджета.</w:t>
      </w:r>
      <w:r w:rsidR="00C304F3">
        <w:rPr>
          <w:rFonts w:ascii="Times New Roman" w:hAnsi="Times New Roman" w:cs="Times New Roman"/>
          <w:sz w:val="28"/>
          <w:szCs w:val="28"/>
        </w:rPr>
        <w:t xml:space="preserve"> При этом, из года в год данная норма Закона не соблюдается, а соответствующие изменения в </w:t>
      </w:r>
      <w:r w:rsidR="00C304F3" w:rsidRPr="00145A16">
        <w:rPr>
          <w:rFonts w:ascii="Times New Roman" w:hAnsi="Times New Roman" w:cs="Times New Roman"/>
          <w:sz w:val="28"/>
          <w:szCs w:val="28"/>
        </w:rPr>
        <w:t>ст. 15 Закона</w:t>
      </w:r>
      <w:r w:rsidR="00C304F3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="00C304F3" w:rsidRPr="00145A16">
        <w:rPr>
          <w:rFonts w:ascii="Times New Roman" w:hAnsi="Times New Roman" w:cs="Times New Roman"/>
          <w:sz w:val="28"/>
          <w:szCs w:val="28"/>
        </w:rPr>
        <w:t xml:space="preserve"> от 01.08.2005 г. № 1096-c-XIV «О науке и государственной научно-технической политике»</w:t>
      </w:r>
      <w:r w:rsidR="00C304F3">
        <w:rPr>
          <w:rFonts w:ascii="Times New Roman" w:hAnsi="Times New Roman" w:cs="Times New Roman"/>
          <w:sz w:val="28"/>
          <w:szCs w:val="28"/>
        </w:rPr>
        <w:t xml:space="preserve"> так произведены не были.</w:t>
      </w:r>
    </w:p>
    <w:p w:rsidR="00155D84" w:rsidRPr="00FF719E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0200 «Национальная оборона» предусматриваются ассигнования в объеме </w:t>
      </w:r>
      <w:r>
        <w:rPr>
          <w:lang w:val="ru-RU"/>
        </w:rPr>
        <w:t xml:space="preserve">346 344,7 </w:t>
      </w:r>
      <w:r w:rsidRPr="00FF719E">
        <w:rPr>
          <w:lang w:val="ru-RU"/>
        </w:rPr>
        <w:t>тыс. руб., что составляет</w:t>
      </w:r>
      <w:r>
        <w:rPr>
          <w:lang w:val="ru-RU"/>
        </w:rPr>
        <w:t xml:space="preserve"> 4,6 %</w:t>
      </w:r>
      <w:r w:rsidRPr="00FF719E">
        <w:rPr>
          <w:lang w:val="ru-RU"/>
        </w:rPr>
        <w:t xml:space="preserve"> </w:t>
      </w:r>
      <w:r>
        <w:rPr>
          <w:lang w:val="ru-RU"/>
        </w:rPr>
        <w:t xml:space="preserve">от общего объема </w:t>
      </w:r>
      <w:r w:rsidRPr="00FF719E">
        <w:rPr>
          <w:lang w:val="ru-RU"/>
        </w:rPr>
        <w:t>расходов бюджета</w:t>
      </w:r>
      <w:r>
        <w:rPr>
          <w:lang w:val="ru-RU"/>
        </w:rPr>
        <w:t>, расшифровка данного раздела не прилагается, в Пояснительной записке говорится только то, что получателем данных бюджетных ассигнований является Министерство обороны Республики Абхазия</w:t>
      </w:r>
      <w:r w:rsidRPr="00FF719E">
        <w:rPr>
          <w:lang w:val="ru-RU"/>
        </w:rPr>
        <w:t>.</w:t>
      </w:r>
    </w:p>
    <w:p w:rsidR="00155D84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lastRenderedPageBreak/>
        <w:t>По разделу 0300 «Национальная безопасность и правоохранительная деятельность»</w:t>
      </w:r>
      <w:r>
        <w:rPr>
          <w:lang w:val="ru-RU"/>
        </w:rPr>
        <w:t xml:space="preserve"> -</w:t>
      </w:r>
      <w:r w:rsidRPr="00FF719E">
        <w:rPr>
          <w:lang w:val="ru-RU"/>
        </w:rPr>
        <w:t xml:space="preserve"> </w:t>
      </w:r>
      <w:r>
        <w:rPr>
          <w:lang w:val="ru-RU"/>
        </w:rPr>
        <w:t>1 220 746,9</w:t>
      </w:r>
      <w:r w:rsidRPr="00FF719E">
        <w:rPr>
          <w:lang w:val="ru-RU"/>
        </w:rPr>
        <w:t xml:space="preserve"> тыс. руб., </w:t>
      </w:r>
      <w:r>
        <w:rPr>
          <w:lang w:val="ru-RU"/>
        </w:rPr>
        <w:t>удельный вес</w:t>
      </w:r>
      <w:r w:rsidRPr="00FF719E">
        <w:rPr>
          <w:lang w:val="ru-RU"/>
        </w:rPr>
        <w:t xml:space="preserve"> которого в</w:t>
      </w:r>
      <w:r>
        <w:rPr>
          <w:lang w:val="ru-RU"/>
        </w:rPr>
        <w:t xml:space="preserve"> структуре</w:t>
      </w:r>
      <w:r w:rsidRPr="00FF719E">
        <w:rPr>
          <w:lang w:val="ru-RU"/>
        </w:rPr>
        <w:t xml:space="preserve"> расход</w:t>
      </w:r>
      <w:r>
        <w:rPr>
          <w:lang w:val="ru-RU"/>
        </w:rPr>
        <w:t>ов</w:t>
      </w:r>
      <w:r w:rsidRPr="00FF719E">
        <w:rPr>
          <w:lang w:val="ru-RU"/>
        </w:rPr>
        <w:t xml:space="preserve"> </w:t>
      </w:r>
      <w:r>
        <w:rPr>
          <w:lang w:val="ru-RU"/>
        </w:rPr>
        <w:t>Р</w:t>
      </w:r>
      <w:r w:rsidRPr="00FF719E">
        <w:rPr>
          <w:lang w:val="ru-RU"/>
        </w:rPr>
        <w:t>есп</w:t>
      </w:r>
      <w:r>
        <w:rPr>
          <w:lang w:val="ru-RU"/>
        </w:rPr>
        <w:t xml:space="preserve">убликанского бюджета составляет 16,2 </w:t>
      </w:r>
      <w:r w:rsidRPr="00FF719E">
        <w:rPr>
          <w:lang w:val="ru-RU"/>
        </w:rPr>
        <w:t>%</w:t>
      </w:r>
      <w:r>
        <w:rPr>
          <w:lang w:val="ru-RU"/>
        </w:rPr>
        <w:t>, расшифровка данного раздела не прилагается, в Пояснительной записке отражены исключительно бюджетополучатели в рамках данного раздела</w:t>
      </w:r>
      <w:r w:rsidRPr="00FF719E">
        <w:rPr>
          <w:lang w:val="ru-RU"/>
        </w:rPr>
        <w:t>.</w:t>
      </w:r>
      <w:r>
        <w:rPr>
          <w:lang w:val="ru-RU"/>
        </w:rPr>
        <w:t xml:space="preserve"> При этом в представленной ведомственной структуре расходов республиканского бюджета на 2018 год в рамках подраздела 0302 «Органы внутренних дел» отражены расходы на формирование и обеспечение деятельности совместного информационно-координационного центра органов внутренних дел в Республике Абхазия в сумме 35 000,0 тыс. руб.</w:t>
      </w:r>
    </w:p>
    <w:p w:rsidR="00155D84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0400 «Национальная экономика» предусматриваются </w:t>
      </w:r>
      <w:r>
        <w:rPr>
          <w:lang w:val="ru-RU"/>
        </w:rPr>
        <w:t xml:space="preserve">бюджетные </w:t>
      </w:r>
      <w:r w:rsidRPr="00FF719E">
        <w:rPr>
          <w:lang w:val="ru-RU"/>
        </w:rPr>
        <w:t xml:space="preserve">ассигнования в объеме </w:t>
      </w:r>
      <w:r>
        <w:rPr>
          <w:lang w:val="ru-RU"/>
        </w:rPr>
        <w:t>2 099 774,8 тыс. руб., что составляет 27,9</w:t>
      </w:r>
      <w:r w:rsidRPr="00FF719E">
        <w:rPr>
          <w:lang w:val="ru-RU"/>
        </w:rPr>
        <w:t xml:space="preserve">% </w:t>
      </w:r>
      <w:r>
        <w:rPr>
          <w:lang w:val="ru-RU"/>
        </w:rPr>
        <w:t xml:space="preserve">удельного веса в структуре </w:t>
      </w:r>
      <w:r w:rsidRPr="00FF719E">
        <w:rPr>
          <w:lang w:val="ru-RU"/>
        </w:rPr>
        <w:t xml:space="preserve">расходов </w:t>
      </w:r>
      <w:r>
        <w:rPr>
          <w:lang w:val="ru-RU"/>
        </w:rPr>
        <w:t xml:space="preserve">Республиканского </w:t>
      </w:r>
      <w:r w:rsidRPr="00FF719E">
        <w:rPr>
          <w:lang w:val="ru-RU"/>
        </w:rPr>
        <w:t>бюджета.</w:t>
      </w:r>
      <w:r>
        <w:rPr>
          <w:lang w:val="ru-RU"/>
        </w:rPr>
        <w:t xml:space="preserve"> Детальная расшифровка данного раздела отсутствует. </w:t>
      </w:r>
    </w:p>
    <w:p w:rsidR="00155D84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>
        <w:rPr>
          <w:lang w:val="ru-RU"/>
        </w:rPr>
        <w:t xml:space="preserve">В рамках раздела предусмотрены расходы по проведение мероприятий по ремонтно-строительным работам на сумму 200 000,0 тыс. руб. </w:t>
      </w:r>
      <w:r>
        <w:t>Однако с</w:t>
      </w:r>
      <w:r w:rsidRPr="006F666E">
        <w:t>огласно данным</w:t>
      </w:r>
      <w:r>
        <w:rPr>
          <w:lang w:val="ru-RU"/>
        </w:rPr>
        <w:t>,</w:t>
      </w:r>
      <w:r w:rsidRPr="006F666E">
        <w:t xml:space="preserve"> представленным</w:t>
      </w:r>
      <w:r w:rsidRPr="004F3A05">
        <w:t xml:space="preserve"> </w:t>
      </w:r>
      <w:r>
        <w:rPr>
          <w:lang w:val="ru-RU"/>
        </w:rPr>
        <w:t xml:space="preserve">Управлением капитального строительства, перечень вышеуказанных работ и  </w:t>
      </w:r>
      <w:r>
        <w:t xml:space="preserve">суммы на их проведение определяются и утверждаются Кабинетом Министров Республики Абхазия и направляются в </w:t>
      </w:r>
      <w:r>
        <w:rPr>
          <w:lang w:val="ru-RU"/>
        </w:rPr>
        <w:t xml:space="preserve">Управление капитального строительства для исполнения, в то время как по состоянию на 07.12.2017 года </w:t>
      </w:r>
      <w:r w:rsidRPr="004F69DD">
        <w:rPr>
          <w:lang w:val="ru-RU"/>
        </w:rPr>
        <w:t>(вх.№205 от 07.12.2017 года)</w:t>
      </w:r>
      <w:r w:rsidRPr="00F644C1">
        <w:rPr>
          <w:color w:val="FF0000"/>
          <w:lang w:val="ru-RU"/>
        </w:rPr>
        <w:t xml:space="preserve"> </w:t>
      </w:r>
      <w:r>
        <w:rPr>
          <w:lang w:val="ru-RU"/>
        </w:rPr>
        <w:t xml:space="preserve">соответствующая информация в УКС представлена не была. В связи с чем обоснованность предусмотренной суммы </w:t>
      </w:r>
      <w:r w:rsidR="00606018">
        <w:rPr>
          <w:lang w:val="ru-RU"/>
        </w:rPr>
        <w:t>определить не представляется возможным</w:t>
      </w:r>
      <w:r>
        <w:rPr>
          <w:lang w:val="ru-RU"/>
        </w:rPr>
        <w:t xml:space="preserve">. </w:t>
      </w:r>
    </w:p>
    <w:p w:rsidR="00606018" w:rsidRPr="00F529C8" w:rsidRDefault="00606018" w:rsidP="00606018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F529C8">
        <w:rPr>
          <w:rFonts w:ascii="Times New Roman" w:hAnsi="Times New Roman"/>
          <w:sz w:val="28"/>
        </w:rPr>
        <w:t xml:space="preserve">В расходной части Республиканского бюджета на 2018 год по подразделу 0405 «Сельское хозяйство» предусматриваются бюджетные ассигнования на проведение мероприятий по восстановлению и развитию сельского хозяйства в сумме 40 000,0 тыс. руб. При этом, к проекту бюджета не приложен конкретный перечень мероприятий и видов расходов, на которые будут направлены указанные средства. Также необходимо отметить, что нормативно-правовых актов, определяющих порядок и форму </w:t>
      </w:r>
      <w:r w:rsidRPr="00F529C8">
        <w:rPr>
          <w:rFonts w:ascii="Times New Roman" w:hAnsi="Times New Roman"/>
          <w:sz w:val="28"/>
        </w:rPr>
        <w:lastRenderedPageBreak/>
        <w:t>предоставления и использовании средств на мероприятия по восстановлению и развитию сельского хозяйства не разработаны по настоящее время, отсутствует система отчетности получателями денежных средств о их целевом использовании. В связи с чем, согласно акту Контрольной палаты Республики Абхазии «Проверка эффективности и целевого использования выделенных бюджетных и полученных внебюджетных средств Министерством сельского хозяйства Республики Абхазия за период 2015г., 2016г. и 1-ое полугодие 2017г.» имело место нецелевое</w:t>
      </w:r>
      <w:r w:rsidR="005040AF">
        <w:rPr>
          <w:rFonts w:ascii="Times New Roman" w:hAnsi="Times New Roman"/>
          <w:sz w:val="28"/>
        </w:rPr>
        <w:t>,</w:t>
      </w:r>
      <w:r w:rsidRPr="00F529C8">
        <w:rPr>
          <w:rFonts w:ascii="Times New Roman" w:hAnsi="Times New Roman"/>
          <w:sz w:val="28"/>
        </w:rPr>
        <w:t xml:space="preserve"> неэффективное использование</w:t>
      </w:r>
      <w:r w:rsidR="005040AF">
        <w:rPr>
          <w:rFonts w:ascii="Times New Roman" w:hAnsi="Times New Roman"/>
          <w:sz w:val="28"/>
        </w:rPr>
        <w:t xml:space="preserve"> и бессистемная выдача бюджетных </w:t>
      </w:r>
      <w:r w:rsidRPr="00F529C8">
        <w:rPr>
          <w:rFonts w:ascii="Times New Roman" w:hAnsi="Times New Roman"/>
          <w:sz w:val="28"/>
        </w:rPr>
        <w:t>средств, направленных на развитие сельского хозяйства за весь проверяемый период.</w:t>
      </w:r>
      <w:r w:rsidR="009E6C17">
        <w:rPr>
          <w:rFonts w:ascii="Times New Roman" w:hAnsi="Times New Roman"/>
          <w:sz w:val="28"/>
        </w:rPr>
        <w:t xml:space="preserve"> </w:t>
      </w:r>
    </w:p>
    <w:p w:rsidR="00155D84" w:rsidRPr="00FF719E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>
        <w:rPr>
          <w:lang w:val="ru-RU"/>
        </w:rPr>
        <w:t xml:space="preserve"> </w:t>
      </w:r>
      <w:r w:rsidRPr="00FF719E">
        <w:rPr>
          <w:lang w:val="ru-RU"/>
        </w:rPr>
        <w:t xml:space="preserve">По разделу 0600 «Охрана окружающей среды» предусматриваются ассигнования в объеме </w:t>
      </w:r>
      <w:r>
        <w:rPr>
          <w:lang w:val="ru-RU"/>
        </w:rPr>
        <w:t xml:space="preserve">12 665,3 </w:t>
      </w:r>
      <w:r w:rsidRPr="00FF719E">
        <w:rPr>
          <w:lang w:val="ru-RU"/>
        </w:rPr>
        <w:t xml:space="preserve">тыс. руб., удельный вес в структуре расходов составляет </w:t>
      </w:r>
      <w:r>
        <w:rPr>
          <w:lang w:val="ru-RU"/>
        </w:rPr>
        <w:t>0,2 %, в Пояснительной записке отражены исключительно бюджетополучатели в рамках данного раздела.</w:t>
      </w:r>
    </w:p>
    <w:p w:rsidR="00155D84" w:rsidRPr="00FF719E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0700 «Образование» предусматриваются ассигнования в объеме </w:t>
      </w:r>
      <w:r>
        <w:rPr>
          <w:lang w:val="ru-RU"/>
        </w:rPr>
        <w:t>338 252,1</w:t>
      </w:r>
      <w:r w:rsidRPr="00FF719E">
        <w:rPr>
          <w:lang w:val="ru-RU"/>
        </w:rPr>
        <w:t xml:space="preserve"> тыс. руб., доля которых в расходах республиканского бюджета составляет </w:t>
      </w:r>
      <w:r>
        <w:rPr>
          <w:lang w:val="ru-RU"/>
        </w:rPr>
        <w:t>4,5</w:t>
      </w:r>
      <w:r w:rsidRPr="00FF719E">
        <w:rPr>
          <w:lang w:val="ru-RU"/>
        </w:rPr>
        <w:t xml:space="preserve"> %.</w:t>
      </w:r>
    </w:p>
    <w:p w:rsidR="00155D84" w:rsidRPr="004F69DD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0800 «Здравоохранение» предусматриваются ассигнования в объеме </w:t>
      </w:r>
      <w:r>
        <w:rPr>
          <w:lang w:val="ru-RU"/>
        </w:rPr>
        <w:t>587 982,6</w:t>
      </w:r>
      <w:r w:rsidRPr="00FF719E">
        <w:rPr>
          <w:lang w:val="ru-RU"/>
        </w:rPr>
        <w:t xml:space="preserve"> тыс. руб., удельный вес которых составляет </w:t>
      </w:r>
      <w:r>
        <w:rPr>
          <w:lang w:val="ru-RU"/>
        </w:rPr>
        <w:t>7,8</w:t>
      </w:r>
      <w:r w:rsidRPr="00FF719E">
        <w:rPr>
          <w:lang w:val="ru-RU"/>
        </w:rPr>
        <w:t xml:space="preserve"> % от республиканских расходов.</w:t>
      </w:r>
      <w:r>
        <w:rPr>
          <w:lang w:val="ru-RU"/>
        </w:rPr>
        <w:t xml:space="preserve"> </w:t>
      </w:r>
      <w:r w:rsidRPr="004F69DD">
        <w:rPr>
          <w:lang w:val="ru-RU"/>
        </w:rPr>
        <w:t xml:space="preserve">По данным Пояснительной записки на реализацию программ мероприятий предусмотрено 176 307,5 тыс. руб. </w:t>
      </w:r>
      <w:r>
        <w:rPr>
          <w:lang w:val="ru-RU"/>
        </w:rPr>
        <w:t xml:space="preserve">Среди прочих расходов, в рамках подраздела 0810 «Другие вопросы в области здравоохранения» </w:t>
      </w:r>
      <w:r>
        <w:t>предусмотрены ассигнования на обеспечение лекарственными препаратами и медицинскими изделиями льготных категорий граждан Российской Федерации, постоянно проживающих на территории Республики Абхазия в сумме 50 000,0 тыс. руб.</w:t>
      </w:r>
      <w:r w:rsidRPr="00C257D3">
        <w:t xml:space="preserve">, однако, в Контрольную палату Республики Абхазия </w:t>
      </w:r>
      <w:r w:rsidRPr="00C257D3">
        <w:rPr>
          <w:lang w:val="ru-RU"/>
        </w:rPr>
        <w:t xml:space="preserve">не представлена </w:t>
      </w:r>
      <w:r w:rsidRPr="00C257D3">
        <w:t>информация о</w:t>
      </w:r>
      <w:r w:rsidR="004F69DD">
        <w:rPr>
          <w:lang w:val="ru-RU"/>
        </w:rPr>
        <w:t xml:space="preserve"> сформированном</w:t>
      </w:r>
      <w:r w:rsidRPr="004F69DD">
        <w:t xml:space="preserve"> Министерство</w:t>
      </w:r>
      <w:r w:rsidRPr="004F69DD">
        <w:rPr>
          <w:lang w:val="ru-RU"/>
        </w:rPr>
        <w:t>м</w:t>
      </w:r>
      <w:r w:rsidRPr="004F69DD">
        <w:t xml:space="preserve"> финансов Республики Абхазия и Министерство</w:t>
      </w:r>
      <w:r w:rsidRPr="004F69DD">
        <w:rPr>
          <w:lang w:val="ru-RU"/>
        </w:rPr>
        <w:t>м</w:t>
      </w:r>
      <w:r w:rsidRPr="004F69DD">
        <w:t xml:space="preserve"> здравоохранения Республики Абхазия регистр</w:t>
      </w:r>
      <w:r w:rsidR="004F69DD">
        <w:rPr>
          <w:lang w:val="ru-RU"/>
        </w:rPr>
        <w:t>е</w:t>
      </w:r>
      <w:r w:rsidRPr="004F69DD">
        <w:t xml:space="preserve"> граждан Российской </w:t>
      </w:r>
      <w:r w:rsidRPr="004F69DD">
        <w:lastRenderedPageBreak/>
        <w:t xml:space="preserve">Федерации, постоянно проживающих на территории Республики Абхазия, имеющих право на обеспечение лекарственными препаратами и медицинскими изделиями, предусмотренного Приложением </w:t>
      </w:r>
      <w:r w:rsidRPr="004F69DD">
        <w:rPr>
          <w:lang w:val="ru-RU"/>
        </w:rPr>
        <w:t>№4 к Соглашению между Республикой Абхазия и Российской Федерацией о сотрудничестве в области обеспечения лекарственными препаратами и медицинскими изделиями отдельных категорий граждан Российской Федерации, постоянно проживающих на территории Республики Абхазия</w:t>
      </w:r>
      <w:r w:rsidRPr="004F69DD">
        <w:t>.</w:t>
      </w:r>
    </w:p>
    <w:p w:rsidR="00155D84" w:rsidRPr="00FF719E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0900 «Культура и искусство, средства массовой информации» предусматриваются ассигнования в объеме </w:t>
      </w:r>
      <w:r>
        <w:rPr>
          <w:lang w:val="ru-RU"/>
        </w:rPr>
        <w:t>284 837,9</w:t>
      </w:r>
      <w:r w:rsidRPr="00FF719E">
        <w:rPr>
          <w:lang w:val="ru-RU"/>
        </w:rPr>
        <w:t xml:space="preserve"> тыс. руб., удельный вес в структуре расходов </w:t>
      </w:r>
      <w:r>
        <w:rPr>
          <w:lang w:val="ru-RU"/>
        </w:rPr>
        <w:t>Р</w:t>
      </w:r>
      <w:r w:rsidRPr="00FF719E">
        <w:rPr>
          <w:lang w:val="ru-RU"/>
        </w:rPr>
        <w:t>еспубликанского бюджета составляет 3</w:t>
      </w:r>
      <w:r>
        <w:rPr>
          <w:lang w:val="ru-RU"/>
        </w:rPr>
        <w:t>,8</w:t>
      </w:r>
      <w:r w:rsidRPr="00FF719E">
        <w:rPr>
          <w:lang w:val="ru-RU"/>
        </w:rPr>
        <w:t xml:space="preserve"> %.</w:t>
      </w:r>
    </w:p>
    <w:p w:rsidR="00155D84" w:rsidRPr="00FF719E" w:rsidRDefault="00155D84" w:rsidP="00155D84">
      <w:pPr>
        <w:pStyle w:val="20"/>
        <w:spacing w:after="0" w:line="360" w:lineRule="auto"/>
        <w:ind w:firstLine="567"/>
        <w:rPr>
          <w:lang w:val="ru-RU"/>
        </w:rPr>
      </w:pPr>
      <w:r w:rsidRPr="00FF719E">
        <w:rPr>
          <w:lang w:val="ru-RU"/>
        </w:rPr>
        <w:t xml:space="preserve">По разделу 1000 «Физическая культура, спорт и молодежная политика» предусматриваются ассигнования в объеме </w:t>
      </w:r>
      <w:r>
        <w:rPr>
          <w:lang w:val="ru-RU"/>
        </w:rPr>
        <w:t xml:space="preserve">67 356,7 </w:t>
      </w:r>
      <w:r w:rsidRPr="00FF719E">
        <w:rPr>
          <w:lang w:val="ru-RU"/>
        </w:rPr>
        <w:t xml:space="preserve">тыс. руб., удельный вес расходов </w:t>
      </w:r>
      <w:r>
        <w:rPr>
          <w:lang w:val="ru-RU"/>
        </w:rPr>
        <w:t xml:space="preserve">данного раздела составляет 0,9 </w:t>
      </w:r>
      <w:r w:rsidRPr="00FF719E">
        <w:rPr>
          <w:lang w:val="ru-RU"/>
        </w:rPr>
        <w:t>%.</w:t>
      </w:r>
    </w:p>
    <w:p w:rsidR="00155D84" w:rsidRDefault="00155D84" w:rsidP="00155D84">
      <w:pPr>
        <w:pStyle w:val="20"/>
        <w:spacing w:after="0" w:line="360" w:lineRule="auto"/>
        <w:ind w:firstLine="567"/>
        <w:contextualSpacing/>
        <w:rPr>
          <w:lang w:val="ru-RU"/>
        </w:rPr>
      </w:pPr>
      <w:r w:rsidRPr="00FF719E">
        <w:rPr>
          <w:lang w:val="ru-RU"/>
        </w:rPr>
        <w:t xml:space="preserve">По разделу 1100 «Социальная политика» предусматриваются ассигнования в объеме </w:t>
      </w:r>
      <w:r>
        <w:rPr>
          <w:lang w:val="ru-RU"/>
        </w:rPr>
        <w:t xml:space="preserve">202 406,9 </w:t>
      </w:r>
      <w:r w:rsidRPr="00FF719E">
        <w:rPr>
          <w:lang w:val="ru-RU"/>
        </w:rPr>
        <w:t xml:space="preserve">тыс. руб. или </w:t>
      </w:r>
      <w:r>
        <w:rPr>
          <w:lang w:val="ru-RU"/>
        </w:rPr>
        <w:t>2,7</w:t>
      </w:r>
      <w:r w:rsidRPr="00FF719E">
        <w:rPr>
          <w:lang w:val="ru-RU"/>
        </w:rPr>
        <w:t xml:space="preserve"> % расходов </w:t>
      </w:r>
      <w:r>
        <w:rPr>
          <w:lang w:val="ru-RU"/>
        </w:rPr>
        <w:t>Р</w:t>
      </w:r>
      <w:r w:rsidRPr="00FF719E">
        <w:rPr>
          <w:lang w:val="ru-RU"/>
        </w:rPr>
        <w:t>еспубликанского бюджета.</w:t>
      </w:r>
    </w:p>
    <w:p w:rsidR="00155D84" w:rsidRDefault="00155D84" w:rsidP="00155D84">
      <w:pPr>
        <w:pStyle w:val="20"/>
        <w:spacing w:after="0" w:line="360" w:lineRule="auto"/>
        <w:ind w:firstLine="567"/>
        <w:contextualSpacing/>
        <w:rPr>
          <w:lang w:val="ru-RU"/>
        </w:rPr>
      </w:pPr>
      <w:r>
        <w:rPr>
          <w:lang w:val="ru-RU"/>
        </w:rPr>
        <w:t>Необходимо еще раз подчеркнуть, что Пояснительная записка дает лишь общую картину по направлению бюджетных ассигнований без детальной расшифровки и расчетов.</w:t>
      </w:r>
    </w:p>
    <w:p w:rsidR="00155D84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>В расходах Республиканского бюджета на 2018 год, как и в предыдущие годы</w:t>
      </w:r>
      <w:r>
        <w:rPr>
          <w:rFonts w:ascii="Times New Roman" w:hAnsi="Times New Roman"/>
          <w:sz w:val="28"/>
        </w:rPr>
        <w:t>,</w:t>
      </w:r>
      <w:r w:rsidRPr="00C257D3">
        <w:rPr>
          <w:rFonts w:ascii="Times New Roman" w:hAnsi="Times New Roman"/>
          <w:sz w:val="28"/>
        </w:rPr>
        <w:t xml:space="preserve"> предусмотрены бюджетные ассигнования на реализ</w:t>
      </w:r>
      <w:r>
        <w:rPr>
          <w:rFonts w:ascii="Times New Roman" w:hAnsi="Times New Roman"/>
          <w:sz w:val="28"/>
        </w:rPr>
        <w:t xml:space="preserve">ацию целевых программ, в частности, </w:t>
      </w:r>
      <w:r w:rsidRPr="00C257D3">
        <w:rPr>
          <w:rFonts w:ascii="Times New Roman" w:hAnsi="Times New Roman"/>
          <w:sz w:val="28"/>
        </w:rPr>
        <w:t>на реализацию</w:t>
      </w:r>
      <w:r>
        <w:rPr>
          <w:rFonts w:ascii="Times New Roman" w:hAnsi="Times New Roman"/>
          <w:sz w:val="28"/>
        </w:rPr>
        <w:t>:</w:t>
      </w:r>
    </w:p>
    <w:p w:rsidR="00155D84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C257D3">
        <w:rPr>
          <w:rFonts w:ascii="Times New Roman" w:hAnsi="Times New Roman"/>
          <w:sz w:val="28"/>
        </w:rPr>
        <w:t>третьего этапа целевой программы «Финансово-материальное обеспечение научных исследований, проводимых молодыми учеными научных учреждений, подведомственных Академии наук Абхазии» предусмотрено 14 430,0 тыс. руб.;</w:t>
      </w:r>
    </w:p>
    <w:p w:rsidR="00155D84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257D3">
        <w:rPr>
          <w:rFonts w:ascii="Times New Roman" w:hAnsi="Times New Roman"/>
          <w:sz w:val="28"/>
        </w:rPr>
        <w:t>второго этапа целевой программы «Инвентаризация недвижимых объектов историко-культурного наследия, расположенных на территории Республики Абхазия, 2016 – 2018 гг.» 5 200,0 тыс. руб.;</w:t>
      </w:r>
    </w:p>
    <w:p w:rsidR="00155D84" w:rsidRPr="00C257D3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C257D3">
        <w:rPr>
          <w:rFonts w:ascii="Times New Roman" w:hAnsi="Times New Roman"/>
          <w:sz w:val="28"/>
        </w:rPr>
        <w:t>второго этапа целевой программы «Поддержка экспорта в Республике Абхазия на 201</w:t>
      </w:r>
      <w:r>
        <w:rPr>
          <w:rFonts w:ascii="Times New Roman" w:hAnsi="Times New Roman"/>
          <w:sz w:val="28"/>
        </w:rPr>
        <w:t>7-2019гг.» - 15 000,0 тыс. руб.</w:t>
      </w:r>
    </w:p>
    <w:p w:rsidR="00155D84" w:rsidRPr="00C257D3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 xml:space="preserve">В проекте бюджета </w:t>
      </w:r>
      <w:r>
        <w:rPr>
          <w:rFonts w:ascii="Times New Roman" w:hAnsi="Times New Roman"/>
          <w:sz w:val="28"/>
        </w:rPr>
        <w:t xml:space="preserve">также </w:t>
      </w:r>
      <w:r w:rsidRPr="00C257D3">
        <w:rPr>
          <w:rFonts w:ascii="Times New Roman" w:hAnsi="Times New Roman"/>
          <w:sz w:val="28"/>
        </w:rPr>
        <w:t>предусмотр</w:t>
      </w:r>
      <w:r>
        <w:rPr>
          <w:rFonts w:ascii="Times New Roman" w:hAnsi="Times New Roman"/>
          <w:sz w:val="28"/>
        </w:rPr>
        <w:t>ено финансирование программ, не</w:t>
      </w:r>
      <w:r w:rsidRPr="00C257D3">
        <w:rPr>
          <w:rFonts w:ascii="Times New Roman" w:hAnsi="Times New Roman"/>
          <w:sz w:val="28"/>
        </w:rPr>
        <w:t>реализованных в п</w:t>
      </w:r>
      <w:r>
        <w:rPr>
          <w:rFonts w:ascii="Times New Roman" w:hAnsi="Times New Roman"/>
          <w:sz w:val="28"/>
        </w:rPr>
        <w:t>редыдущие годы, а именно целевые</w:t>
      </w:r>
      <w:r w:rsidRPr="00C257D3">
        <w:rPr>
          <w:rFonts w:ascii="Times New Roman" w:hAnsi="Times New Roman"/>
          <w:sz w:val="28"/>
        </w:rPr>
        <w:t xml:space="preserve"> программы: «Инвестиции в человеческий капитал-2017. Начинающие предприниматели и государственные служащие в сфере экономики» в сумме 3 000,0 тыс. руб.; «Поддержка малого и среднего предпринимательства на 2017-2019 гг.» (2017г.) – 32 000,0 тыс. руб. </w:t>
      </w:r>
      <w:r w:rsidRPr="004F69DD">
        <w:rPr>
          <w:rFonts w:ascii="Times New Roman" w:hAnsi="Times New Roman"/>
          <w:sz w:val="28"/>
        </w:rPr>
        <w:t xml:space="preserve">(Программа </w:t>
      </w:r>
      <w:r w:rsidR="004F69DD">
        <w:rPr>
          <w:rFonts w:ascii="Times New Roman" w:hAnsi="Times New Roman"/>
          <w:sz w:val="28"/>
        </w:rPr>
        <w:t>на стадии согласования проекта Постановления Кабинета Министров Республики Абхазия, поступила в Контрольную палату при составлении данного Заключения</w:t>
      </w:r>
      <w:r w:rsidRPr="004F69DD">
        <w:rPr>
          <w:rFonts w:ascii="Times New Roman" w:hAnsi="Times New Roman"/>
          <w:sz w:val="28"/>
        </w:rPr>
        <w:t>)</w:t>
      </w:r>
      <w:r w:rsidRPr="00C257D3">
        <w:rPr>
          <w:rFonts w:ascii="Times New Roman" w:hAnsi="Times New Roman"/>
          <w:sz w:val="28"/>
        </w:rPr>
        <w:t>. На целевую программу «Развитие туризма в 2016 году» в бюджете на 2018 год предусмотрено 6 000,0 тыс. руб.</w:t>
      </w:r>
      <w:r>
        <w:rPr>
          <w:rFonts w:ascii="Times New Roman" w:hAnsi="Times New Roman"/>
          <w:sz w:val="28"/>
        </w:rPr>
        <w:t>,</w:t>
      </w:r>
      <w:r w:rsidRPr="00C257D3">
        <w:rPr>
          <w:rFonts w:ascii="Times New Roman" w:hAnsi="Times New Roman"/>
          <w:sz w:val="28"/>
        </w:rPr>
        <w:t xml:space="preserve"> при этом в утвержденном Постановлением К</w:t>
      </w:r>
      <w:r>
        <w:rPr>
          <w:rFonts w:ascii="Times New Roman" w:hAnsi="Times New Roman"/>
          <w:sz w:val="28"/>
        </w:rPr>
        <w:t xml:space="preserve">абинета </w:t>
      </w:r>
      <w:r w:rsidRPr="00C257D3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инистров</w:t>
      </w:r>
      <w:r w:rsidRPr="00C257D3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еспублики </w:t>
      </w:r>
      <w:r w:rsidRPr="00C257D3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бхазия</w:t>
      </w:r>
      <w:r w:rsidRPr="00C257D3">
        <w:rPr>
          <w:rFonts w:ascii="Times New Roman" w:hAnsi="Times New Roman"/>
          <w:sz w:val="28"/>
        </w:rPr>
        <w:t xml:space="preserve"> паспорте программы предусмотрено 4 000,0 тыс. руб., (за первое полугодие 2017 года профинансировано 747,0 тыс. руб.)</w:t>
      </w:r>
    </w:p>
    <w:p w:rsidR="00155D84" w:rsidRPr="00C257D3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>Следует отметить, что обоснованность изменения утвержденных сумм бюджетных ассигнований, а также необходимость финансиро</w:t>
      </w:r>
      <w:r>
        <w:rPr>
          <w:rFonts w:ascii="Times New Roman" w:hAnsi="Times New Roman"/>
          <w:sz w:val="28"/>
        </w:rPr>
        <w:t>вания ранее утверждённых, но не</w:t>
      </w:r>
      <w:r w:rsidRPr="00C257D3">
        <w:rPr>
          <w:rFonts w:ascii="Times New Roman" w:hAnsi="Times New Roman"/>
          <w:sz w:val="28"/>
        </w:rPr>
        <w:t>реализованных программ не представлена.</w:t>
      </w:r>
    </w:p>
    <w:p w:rsidR="00155D84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>Предусмотрено финансирование ведомственных целевых программ: «Здоровье» в сумме 102 324,1 тыс. руб. и «Обр</w:t>
      </w:r>
      <w:r>
        <w:rPr>
          <w:rFonts w:ascii="Times New Roman" w:hAnsi="Times New Roman"/>
          <w:sz w:val="28"/>
        </w:rPr>
        <w:t>азование» - 13 000,0 тыс. руб., п</w:t>
      </w:r>
      <w:r w:rsidRPr="00C257D3">
        <w:rPr>
          <w:rFonts w:ascii="Times New Roman" w:hAnsi="Times New Roman"/>
          <w:sz w:val="28"/>
        </w:rPr>
        <w:t xml:space="preserve">ри этом, целевые программы на 2018 год Постановлением </w:t>
      </w:r>
      <w:r w:rsidRPr="000A4DD9">
        <w:rPr>
          <w:rFonts w:ascii="Times New Roman" w:hAnsi="Times New Roman"/>
          <w:sz w:val="28"/>
        </w:rPr>
        <w:t>Кабинета Министров Республики Абхазия</w:t>
      </w:r>
      <w:r w:rsidRPr="00C257D3">
        <w:rPr>
          <w:rFonts w:ascii="Times New Roman" w:hAnsi="Times New Roman"/>
          <w:sz w:val="28"/>
        </w:rPr>
        <w:t xml:space="preserve"> не утверждены. </w:t>
      </w:r>
    </w:p>
    <w:p w:rsidR="00155D84" w:rsidRPr="00C257D3" w:rsidRDefault="00155D84" w:rsidP="00155D84">
      <w:pPr>
        <w:spacing w:after="0" w:line="360" w:lineRule="auto"/>
        <w:ind w:right="175" w:firstLine="708"/>
        <w:contextualSpacing/>
        <w:jc w:val="both"/>
        <w:rPr>
          <w:rFonts w:ascii="Times New Roman" w:hAnsi="Times New Roman"/>
          <w:sz w:val="28"/>
        </w:rPr>
      </w:pPr>
      <w:r w:rsidRPr="00C257D3">
        <w:rPr>
          <w:rFonts w:ascii="Times New Roman" w:hAnsi="Times New Roman"/>
          <w:sz w:val="28"/>
        </w:rPr>
        <w:t>До вступления в силу проекта Республиканского бюджета на 2018 год необ</w:t>
      </w:r>
      <w:r>
        <w:rPr>
          <w:rFonts w:ascii="Times New Roman" w:hAnsi="Times New Roman"/>
          <w:sz w:val="28"/>
        </w:rPr>
        <w:t>ходимо, привести в соответствие</w:t>
      </w:r>
      <w:r w:rsidRPr="00C257D3">
        <w:rPr>
          <w:rFonts w:ascii="Times New Roman" w:hAnsi="Times New Roman"/>
          <w:sz w:val="28"/>
        </w:rPr>
        <w:t xml:space="preserve"> Паспорта, утвержденных соответствующими Постановлениями Кабинета Министров Республики Абхазия, целевых программ и утвердить отсут</w:t>
      </w:r>
      <w:r>
        <w:rPr>
          <w:rFonts w:ascii="Times New Roman" w:hAnsi="Times New Roman"/>
          <w:sz w:val="28"/>
        </w:rPr>
        <w:t>ст</w:t>
      </w:r>
      <w:r w:rsidRPr="00C257D3">
        <w:rPr>
          <w:rFonts w:ascii="Times New Roman" w:hAnsi="Times New Roman"/>
          <w:sz w:val="28"/>
        </w:rPr>
        <w:t>вующие целевые программы</w:t>
      </w:r>
      <w:r>
        <w:rPr>
          <w:rFonts w:ascii="Times New Roman" w:hAnsi="Times New Roman"/>
          <w:sz w:val="28"/>
        </w:rPr>
        <w:t>,</w:t>
      </w:r>
      <w:r w:rsidRPr="00C257D3">
        <w:rPr>
          <w:rFonts w:ascii="Times New Roman" w:hAnsi="Times New Roman"/>
          <w:sz w:val="28"/>
        </w:rPr>
        <w:t xml:space="preserve"> предусмотренные в бюджете на очередной финансовый год.</w:t>
      </w:r>
    </w:p>
    <w:p w:rsidR="00155D84" w:rsidRPr="00610B17" w:rsidRDefault="00606018" w:rsidP="00155D84">
      <w:pPr>
        <w:spacing w:after="0" w:line="360" w:lineRule="auto"/>
        <w:ind w:right="175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проведения экспертизы проекта </w:t>
      </w:r>
      <w:r w:rsidR="00155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на 2018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были выявлены расходы</w:t>
      </w:r>
      <w:r w:rsidR="00155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 нашли свое</w:t>
      </w:r>
      <w:r w:rsidR="00155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</w:t>
      </w:r>
      <w:r w:rsidR="00155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законопроекте</w:t>
      </w:r>
      <w:r w:rsidR="00155D84" w:rsidRPr="00610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частности:</w:t>
      </w:r>
    </w:p>
    <w:p w:rsidR="00155D84" w:rsidRDefault="00155D84" w:rsidP="00155D84">
      <w:pPr>
        <w:spacing w:after="0" w:line="360" w:lineRule="auto"/>
        <w:ind w:right="175" w:firstLine="709"/>
        <w:contextualSpacing/>
        <w:jc w:val="both"/>
        <w:rPr>
          <w:rFonts w:ascii="Times New Roman" w:hAnsi="Times New Roman"/>
          <w:sz w:val="28"/>
        </w:rPr>
      </w:pPr>
      <w:r w:rsidRPr="00145A16">
        <w:rPr>
          <w:rFonts w:ascii="Times New Roman" w:hAnsi="Times New Roman" w:cs="Times New Roman"/>
          <w:sz w:val="28"/>
          <w:szCs w:val="28"/>
        </w:rPr>
        <w:lastRenderedPageBreak/>
        <w:t>- расходы</w:t>
      </w:r>
      <w:r>
        <w:rPr>
          <w:rFonts w:ascii="Times New Roman" w:hAnsi="Times New Roman"/>
          <w:sz w:val="28"/>
        </w:rPr>
        <w:t>,</w:t>
      </w:r>
      <w:r w:rsidRPr="00B862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выплату</w:t>
      </w:r>
      <w:r w:rsidRPr="00F803CD">
        <w:rPr>
          <w:rFonts w:ascii="Times New Roman" w:hAnsi="Times New Roman"/>
          <w:sz w:val="28"/>
        </w:rPr>
        <w:t xml:space="preserve"> дополнительного отпускного пособия</w:t>
      </w:r>
      <w:r>
        <w:rPr>
          <w:rFonts w:ascii="Times New Roman" w:hAnsi="Times New Roman"/>
          <w:sz w:val="28"/>
        </w:rPr>
        <w:t xml:space="preserve"> в размере должностного оклада государственным служащим, предусмотренные статьей 268 Трудового Кодекса Республики Абхазия от </w:t>
      </w:r>
      <w:r w:rsidRPr="008A3C07">
        <w:rPr>
          <w:rFonts w:ascii="Times New Roman" w:hAnsi="Times New Roman"/>
          <w:sz w:val="28"/>
        </w:rPr>
        <w:t>10 октября 2016 года</w:t>
      </w:r>
      <w:r>
        <w:rPr>
          <w:rFonts w:ascii="Times New Roman" w:hAnsi="Times New Roman"/>
          <w:sz w:val="28"/>
        </w:rPr>
        <w:t xml:space="preserve"> </w:t>
      </w:r>
      <w:r w:rsidRPr="008A3C07">
        <w:rPr>
          <w:rFonts w:ascii="Times New Roman" w:hAnsi="Times New Roman"/>
          <w:sz w:val="28"/>
        </w:rPr>
        <w:t>№ 4246-с-v</w:t>
      </w:r>
      <w:r>
        <w:rPr>
          <w:rFonts w:ascii="Times New Roman" w:hAnsi="Times New Roman"/>
          <w:sz w:val="28"/>
        </w:rPr>
        <w:t>;</w:t>
      </w:r>
    </w:p>
    <w:p w:rsidR="00155D84" w:rsidRPr="00F529C8" w:rsidRDefault="00155D84" w:rsidP="00155D8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3535">
        <w:rPr>
          <w:rFonts w:ascii="Times New Roman" w:hAnsi="Times New Roman" w:cs="Times New Roman"/>
          <w:sz w:val="28"/>
          <w:szCs w:val="28"/>
        </w:rPr>
        <w:t xml:space="preserve"> </w:t>
      </w:r>
      <w:r w:rsidRPr="007A654B">
        <w:rPr>
          <w:rFonts w:ascii="Times New Roman" w:hAnsi="Times New Roman" w:cs="Times New Roman"/>
          <w:sz w:val="28"/>
          <w:szCs w:val="28"/>
        </w:rPr>
        <w:t>расходы для возмещения выпадающих доходов организациям, предоставляющих льготы различным категориям граждан по оплате коммунальных услуг, абонентской платы за пользованием телефоном, к</w:t>
      </w:r>
      <w:r>
        <w:rPr>
          <w:rFonts w:ascii="Times New Roman" w:hAnsi="Times New Roman" w:cs="Times New Roman"/>
          <w:sz w:val="28"/>
          <w:szCs w:val="28"/>
        </w:rPr>
        <w:t>вартирной плате,</w:t>
      </w:r>
      <w:r w:rsidR="00F529C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529C8">
        <w:rPr>
          <w:rFonts w:ascii="Times New Roman" w:hAnsi="Times New Roman" w:cs="Times New Roman"/>
          <w:sz w:val="28"/>
          <w:szCs w:val="28"/>
        </w:rPr>
        <w:t>элекроэнергию</w:t>
      </w:r>
      <w:proofErr w:type="spellEnd"/>
      <w:r w:rsidR="00F529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 соответствии с</w:t>
      </w:r>
      <w:r w:rsidRPr="007A654B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Абхазия </w:t>
      </w:r>
      <w:r>
        <w:rPr>
          <w:rFonts w:ascii="Times New Roman" w:hAnsi="Times New Roman" w:cs="Times New Roman"/>
          <w:sz w:val="28"/>
          <w:szCs w:val="28"/>
        </w:rPr>
        <w:t xml:space="preserve">должны осуществляться </w:t>
      </w:r>
      <w:r w:rsidRPr="007A654B">
        <w:rPr>
          <w:rFonts w:ascii="Times New Roman" w:hAnsi="Times New Roman" w:cs="Times New Roman"/>
          <w:sz w:val="28"/>
          <w:szCs w:val="28"/>
        </w:rPr>
        <w:t>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Республиканского бюджета, </w:t>
      </w:r>
      <w:r w:rsidRPr="00F529C8">
        <w:rPr>
          <w:rFonts w:ascii="Times New Roman" w:hAnsi="Times New Roman" w:cs="Times New Roman"/>
          <w:sz w:val="28"/>
          <w:szCs w:val="28"/>
        </w:rPr>
        <w:t>к примеру, не учтены расходы на возмещения выпадающих доходов Республиканского унитарного предприятия «</w:t>
      </w:r>
      <w:proofErr w:type="spellStart"/>
      <w:r w:rsidRPr="00F529C8">
        <w:rPr>
          <w:rFonts w:ascii="Times New Roman" w:hAnsi="Times New Roman" w:cs="Times New Roman"/>
          <w:sz w:val="28"/>
          <w:szCs w:val="28"/>
        </w:rPr>
        <w:t>Абхазсвязь</w:t>
      </w:r>
      <w:proofErr w:type="spellEnd"/>
      <w:r w:rsidRPr="00F529C8">
        <w:rPr>
          <w:rFonts w:ascii="Times New Roman" w:hAnsi="Times New Roman" w:cs="Times New Roman"/>
          <w:sz w:val="28"/>
          <w:szCs w:val="28"/>
        </w:rPr>
        <w:t>». Так согласно письму РУП «</w:t>
      </w:r>
      <w:proofErr w:type="spellStart"/>
      <w:r w:rsidRPr="00F529C8">
        <w:rPr>
          <w:rFonts w:ascii="Times New Roman" w:hAnsi="Times New Roman" w:cs="Times New Roman"/>
          <w:sz w:val="28"/>
          <w:szCs w:val="28"/>
        </w:rPr>
        <w:t>Абхазсвязь</w:t>
      </w:r>
      <w:proofErr w:type="spellEnd"/>
      <w:r w:rsidRPr="00F529C8">
        <w:rPr>
          <w:rFonts w:ascii="Times New Roman" w:hAnsi="Times New Roman" w:cs="Times New Roman"/>
          <w:sz w:val="28"/>
          <w:szCs w:val="28"/>
        </w:rPr>
        <w:t>» за 2015 год недополученная сумма компенсации составила 1 510,2 тыс. руб., за 9 месяцев 2016 года – 1 104,3 тыс. руб.</w:t>
      </w:r>
      <w:r w:rsidR="00F529C8">
        <w:rPr>
          <w:rFonts w:ascii="Times New Roman" w:hAnsi="Times New Roman" w:cs="Times New Roman"/>
          <w:sz w:val="28"/>
          <w:szCs w:val="28"/>
        </w:rPr>
        <w:t>, по РУП «</w:t>
      </w:r>
      <w:proofErr w:type="spellStart"/>
      <w:r w:rsidR="00F529C8">
        <w:rPr>
          <w:rFonts w:ascii="Times New Roman" w:hAnsi="Times New Roman" w:cs="Times New Roman"/>
          <w:sz w:val="28"/>
          <w:szCs w:val="28"/>
        </w:rPr>
        <w:t>Черноморэнерго</w:t>
      </w:r>
      <w:proofErr w:type="spellEnd"/>
      <w:r w:rsidR="00F529C8">
        <w:rPr>
          <w:rFonts w:ascii="Times New Roman" w:hAnsi="Times New Roman" w:cs="Times New Roman"/>
          <w:sz w:val="28"/>
          <w:szCs w:val="28"/>
        </w:rPr>
        <w:t xml:space="preserve">» на 2016 год сумма составляет свыше 35 млн. руб. </w:t>
      </w:r>
    </w:p>
    <w:p w:rsidR="00606018" w:rsidRDefault="00606018" w:rsidP="006060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6018">
        <w:rPr>
          <w:rFonts w:ascii="Times New Roman" w:hAnsi="Times New Roman"/>
          <w:b/>
          <w:sz w:val="28"/>
        </w:rPr>
        <w:t>Необходимо отметить</w:t>
      </w:r>
      <w:r>
        <w:rPr>
          <w:rFonts w:ascii="Times New Roman" w:hAnsi="Times New Roman"/>
          <w:sz w:val="28"/>
        </w:rPr>
        <w:t xml:space="preserve">, что в соответствии с частью 6 статьи 92 </w:t>
      </w:r>
      <w:r>
        <w:rPr>
          <w:rFonts w:ascii="Times New Roman" w:eastAsia="Calibri" w:hAnsi="Times New Roman" w:cs="Times New Roman"/>
          <w:sz w:val="28"/>
          <w:szCs w:val="28"/>
        </w:rPr>
        <w:t>Закона</w:t>
      </w:r>
      <w:r w:rsidRPr="00E10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54E9">
        <w:rPr>
          <w:rFonts w:ascii="Times New Roman" w:eastAsia="Calibri" w:hAnsi="Times New Roman" w:cs="Times New Roman"/>
          <w:sz w:val="28"/>
          <w:szCs w:val="28"/>
        </w:rPr>
        <w:t>Республики Абхазия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719E">
        <w:rPr>
          <w:rFonts w:ascii="Times New Roman" w:hAnsi="Times New Roman" w:cs="Times New Roman"/>
          <w:sz w:val="28"/>
          <w:szCs w:val="28"/>
        </w:rPr>
        <w:t>от 14.05.2014 г. № 3513-с-</w:t>
      </w:r>
      <w:r w:rsidRPr="00FF71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основах бюджетного устройства и бюджетного процесса в Республике Абхазия» Министерством финансов Республики Абхазия должен был быть разработан Порядок планирования бюджетных ассигнований, определяющий осуществление раздельного планирования бюджетных ассигнований </w:t>
      </w:r>
      <w:r w:rsidRPr="004A1D15">
        <w:rPr>
          <w:rFonts w:ascii="Times New Roman" w:hAnsi="Times New Roman"/>
          <w:sz w:val="28"/>
        </w:rPr>
        <w:t xml:space="preserve">на исполнение действующих и принимаемых </w:t>
      </w:r>
      <w:r>
        <w:rPr>
          <w:rFonts w:ascii="Times New Roman" w:hAnsi="Times New Roman"/>
          <w:sz w:val="28"/>
        </w:rPr>
        <w:t xml:space="preserve">расходных </w:t>
      </w:r>
      <w:r w:rsidRPr="004A1D15">
        <w:rPr>
          <w:rFonts w:ascii="Times New Roman" w:hAnsi="Times New Roman"/>
          <w:sz w:val="28"/>
        </w:rPr>
        <w:t>обязательст</w:t>
      </w:r>
      <w:r>
        <w:rPr>
          <w:rFonts w:ascii="Times New Roman" w:hAnsi="Times New Roman"/>
          <w:sz w:val="28"/>
        </w:rPr>
        <w:t xml:space="preserve">в в соответствии с действующим законодательством Республики Абхазия или </w:t>
      </w:r>
      <w:r w:rsidRPr="004A1D15">
        <w:rPr>
          <w:rFonts w:ascii="Times New Roman" w:hAnsi="Times New Roman"/>
          <w:sz w:val="28"/>
        </w:rPr>
        <w:t>законами, нормативными правовыми актами, договорами и соглашениями, предлагаемыми (планируемыми) к принятию или изменению в текущем или очередном финансовом году,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:rsidR="00606018" w:rsidRPr="004A1D15" w:rsidRDefault="00606018" w:rsidP="006060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В Контрольную палату вышеуказанный Порядок не был представлен с данным законопроектом и соответствующие законы, нормативно-правовые акты, договоры и соглашения или их проекты, являющиеся основаниями для прогнозирования расходной части Республиканского бюджета на 2018 год, в связи с чем, подтвердить или опровергнуть обоснованность расходной части Республиканского бюджета на 2018 год не представляется возможным. </w:t>
      </w:r>
    </w:p>
    <w:p w:rsidR="00155D84" w:rsidRDefault="00155D84" w:rsidP="00155D8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D84" w:rsidRPr="00EB6F2E" w:rsidRDefault="00155D84" w:rsidP="00155D8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Межбюджетные трансферты</w:t>
      </w:r>
    </w:p>
    <w:p w:rsidR="00155D84" w:rsidRPr="00FF719E" w:rsidRDefault="00155D84" w:rsidP="00155D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7 проекта Закона, объем межбюджетных</w:t>
      </w:r>
      <w:r w:rsidRPr="00FF719E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FF719E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F719E">
        <w:rPr>
          <w:rFonts w:ascii="Times New Roman" w:hAnsi="Times New Roman" w:cs="Times New Roman"/>
          <w:sz w:val="28"/>
          <w:szCs w:val="28"/>
        </w:rPr>
        <w:t>еспубликанского бюджета,</w:t>
      </w:r>
      <w:r>
        <w:rPr>
          <w:rFonts w:ascii="Times New Roman" w:hAnsi="Times New Roman" w:cs="Times New Roman"/>
          <w:sz w:val="28"/>
          <w:szCs w:val="28"/>
        </w:rPr>
        <w:t xml:space="preserve"> прогнозируется</w:t>
      </w:r>
      <w:r w:rsidRPr="00FF719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768 305,6</w:t>
      </w:r>
      <w:r w:rsidRPr="00FF719E">
        <w:rPr>
          <w:rFonts w:ascii="Times New Roman" w:hAnsi="Times New Roman" w:cs="Times New Roman"/>
          <w:sz w:val="28"/>
          <w:szCs w:val="28"/>
        </w:rPr>
        <w:t xml:space="preserve"> тыс. руб., в том числе: </w:t>
      </w:r>
    </w:p>
    <w:p w:rsidR="00155D84" w:rsidRPr="00FF719E" w:rsidRDefault="00155D84" w:rsidP="00155D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в форме дотаций</w:t>
      </w:r>
      <w:r w:rsidRPr="00FF719E">
        <w:rPr>
          <w:rFonts w:ascii="Times New Roman" w:hAnsi="Times New Roman" w:cs="Times New Roman"/>
          <w:sz w:val="28"/>
          <w:szCs w:val="28"/>
        </w:rPr>
        <w:t xml:space="preserve"> местным бюджетам на поддержку мер по обеспечению сбалансированности местных бюджетов</w:t>
      </w:r>
      <w:r>
        <w:rPr>
          <w:rFonts w:ascii="Times New Roman" w:hAnsi="Times New Roman" w:cs="Times New Roman"/>
          <w:sz w:val="28"/>
          <w:szCs w:val="28"/>
        </w:rPr>
        <w:t>, за исключением бюджета Сухумского района,</w:t>
      </w:r>
      <w:r w:rsidRPr="00FF719E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640 000,0</w:t>
      </w:r>
      <w:r w:rsidRPr="00FF719E">
        <w:rPr>
          <w:rFonts w:ascii="Times New Roman" w:hAnsi="Times New Roman" w:cs="Times New Roman"/>
          <w:sz w:val="28"/>
          <w:szCs w:val="28"/>
        </w:rPr>
        <w:t xml:space="preserve"> тыс. руб.,</w:t>
      </w:r>
      <w:r>
        <w:rPr>
          <w:rFonts w:ascii="Times New Roman" w:hAnsi="Times New Roman" w:cs="Times New Roman"/>
          <w:sz w:val="28"/>
          <w:szCs w:val="28"/>
        </w:rPr>
        <w:t xml:space="preserve"> что на 29 000,0 тыс. руб. меньше показателя прошлого года (669 000,0 тыс. руб.). В сравнении с прошлым годом объем предусмотренной дотации уменьшился по всем районам за исключением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объем предоставляемой дотации увеличился на 6 000,0 тыс. руб. и 3 000,0 тыс. руб. соответственно. Согласно данным</w:t>
      </w:r>
      <w:r w:rsidRPr="00FF719E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r>
        <w:rPr>
          <w:rFonts w:ascii="Times New Roman" w:hAnsi="Times New Roman" w:cs="Times New Roman"/>
          <w:sz w:val="28"/>
          <w:szCs w:val="28"/>
        </w:rPr>
        <w:t xml:space="preserve">дотации </w:t>
      </w:r>
      <w:r w:rsidRPr="00FF719E">
        <w:rPr>
          <w:rFonts w:ascii="Times New Roman" w:hAnsi="Times New Roman" w:cs="Times New Roman"/>
          <w:sz w:val="28"/>
          <w:szCs w:val="28"/>
        </w:rPr>
        <w:t>планируется направить на финансирование заработной платы в сфере образован</w:t>
      </w:r>
      <w:r>
        <w:rPr>
          <w:rFonts w:ascii="Times New Roman" w:hAnsi="Times New Roman" w:cs="Times New Roman"/>
          <w:sz w:val="28"/>
          <w:szCs w:val="28"/>
        </w:rPr>
        <w:t>ия, здравоохранения и культуры;</w:t>
      </w:r>
    </w:p>
    <w:p w:rsidR="00155D84" w:rsidRPr="00FF719E" w:rsidRDefault="00155D84" w:rsidP="00155D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sz w:val="28"/>
          <w:szCs w:val="28"/>
        </w:rPr>
        <w:t>- межбюджетные трансферты бюджетам государственных внебюджетны</w:t>
      </w:r>
      <w:r>
        <w:rPr>
          <w:rFonts w:ascii="Times New Roman" w:hAnsi="Times New Roman" w:cs="Times New Roman"/>
          <w:sz w:val="28"/>
          <w:szCs w:val="28"/>
        </w:rPr>
        <w:t>х фондов в размере 128 305,6</w:t>
      </w:r>
      <w:r w:rsidRPr="00FF719E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155D84" w:rsidRPr="00034DDB" w:rsidRDefault="00155D84" w:rsidP="00155D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F719E">
        <w:rPr>
          <w:rFonts w:ascii="Times New Roman" w:hAnsi="Times New Roman" w:cs="Times New Roman"/>
          <w:sz w:val="28"/>
          <w:szCs w:val="28"/>
        </w:rPr>
        <w:t xml:space="preserve">юджету Пенсионного фонда планируется предоставить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 на сумму 120 305,6</w:t>
      </w:r>
      <w:r w:rsidRPr="00FF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F529C8">
        <w:rPr>
          <w:rFonts w:ascii="Times New Roman" w:hAnsi="Times New Roman" w:cs="Times New Roman"/>
          <w:sz w:val="28"/>
          <w:szCs w:val="28"/>
        </w:rPr>
        <w:t>По данным Пояснительной записки, средства в сумме 90 480,6 тыс. руб. н</w:t>
      </w:r>
      <w:r w:rsidRPr="008121ED">
        <w:rPr>
          <w:rFonts w:ascii="Times New Roman" w:hAnsi="Times New Roman" w:cs="Times New Roman"/>
          <w:sz w:val="28"/>
          <w:szCs w:val="28"/>
        </w:rPr>
        <w:t xml:space="preserve">аправляются на финансирование выплат ежемесячных доплат к пенсии отдельным категориям пенсионеров, не являющихся получателями пенсии иностранного государства, на выплаты пенсий отдельным категориям пенсионеров – 29 825,0 тыс. руб. </w:t>
      </w:r>
      <w:r w:rsidRPr="00034DDB">
        <w:rPr>
          <w:rFonts w:ascii="Times New Roman" w:hAnsi="Times New Roman" w:cs="Times New Roman"/>
          <w:sz w:val="28"/>
          <w:szCs w:val="28"/>
        </w:rPr>
        <w:t xml:space="preserve">При этом достаточного финансово-экономического и юридического </w:t>
      </w:r>
      <w:r w:rsidRPr="00034DDB">
        <w:rPr>
          <w:rFonts w:ascii="Times New Roman" w:hAnsi="Times New Roman" w:cs="Times New Roman"/>
          <w:sz w:val="28"/>
          <w:szCs w:val="28"/>
        </w:rPr>
        <w:lastRenderedPageBreak/>
        <w:t>обоснования не представлено. В частности, отсутствует информация о количестве получателей пенсии и пособий, размерах пенсий и пособий, соответствующих расчетов, а также отсутствует Постановление либо проект Постановления Кабинета Министров Республика Абхазия, устанавливающий ежемесячные доплаты к пенсии отдельным категориям пенсионеров, не являющихся получателями пенсии иностранного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в 2018</w:t>
      </w:r>
      <w:r w:rsidRPr="00034DD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55D84" w:rsidRPr="00F529C8" w:rsidRDefault="00155D84" w:rsidP="00155D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F719E">
        <w:rPr>
          <w:rFonts w:ascii="Times New Roman" w:hAnsi="Times New Roman" w:cs="Times New Roman"/>
          <w:sz w:val="28"/>
          <w:szCs w:val="28"/>
        </w:rPr>
        <w:t>юджету Фонда инвалидов Отечественной войны н</w:t>
      </w:r>
      <w:r>
        <w:rPr>
          <w:rFonts w:ascii="Times New Roman" w:hAnsi="Times New Roman" w:cs="Times New Roman"/>
          <w:sz w:val="28"/>
          <w:szCs w:val="28"/>
        </w:rPr>
        <w:t>арода Абхазии 1992-1993 гг. предполагается направить дотацию в сумме 8 000,0 тыс. руб., на реализацию норм, предусмотренных ст. ст. 10, 11 Закона Республики Абхазия от 06.09.1993</w:t>
      </w:r>
      <w:r w:rsidRPr="00FF719E">
        <w:rPr>
          <w:rFonts w:ascii="Times New Roman" w:hAnsi="Times New Roman" w:cs="Times New Roman"/>
          <w:sz w:val="28"/>
          <w:szCs w:val="28"/>
        </w:rPr>
        <w:t>г. «О мерах по социальной защите инвалидов Отечественной вой</w:t>
      </w:r>
      <w:r>
        <w:rPr>
          <w:rFonts w:ascii="Times New Roman" w:hAnsi="Times New Roman" w:cs="Times New Roman"/>
          <w:sz w:val="28"/>
          <w:szCs w:val="28"/>
        </w:rPr>
        <w:t>ны в Абхазии и семей погибших», в соответствии с которыми расходы на лечение инвалидов 1 и 2 группы за пределами Абхазии, расходы по протезированию инвалидов оплачиваются</w:t>
      </w:r>
      <w:r w:rsidRPr="005E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республиканского бюджета.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никаких расчетов не представлено, в связи с чем определить обоснованность предусмотренной суммы невозможно. В тоже время, в Республиканском бюджете планируются расходы на лечение граждан Республики Абхазия за пределами Абхазии, предусмотренную целевой программой «Здоровье» </w:t>
      </w:r>
      <w:r w:rsidRPr="00F529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40 000,0 тыс. руб.</w:t>
      </w:r>
    </w:p>
    <w:p w:rsidR="00F529C8" w:rsidRPr="00FF719E" w:rsidRDefault="00155D84" w:rsidP="00F529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указанные межбюджетные трансферты предоставляются в форме дотации. В соответствии с </w:t>
      </w:r>
      <w:r w:rsidRPr="00FF71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FF719E">
        <w:rPr>
          <w:rFonts w:ascii="Times New Roman" w:hAnsi="Times New Roman" w:cs="Times New Roman"/>
          <w:sz w:val="28"/>
          <w:szCs w:val="28"/>
        </w:rPr>
        <w:t>27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FF719E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FF719E">
        <w:rPr>
          <w:rFonts w:ascii="Times New Roman" w:hAnsi="Times New Roman" w:cs="Times New Roman"/>
          <w:sz w:val="28"/>
          <w:szCs w:val="28"/>
        </w:rPr>
        <w:t>2 и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FF719E">
        <w:rPr>
          <w:rFonts w:ascii="Times New Roman" w:hAnsi="Times New Roman" w:cs="Times New Roman"/>
          <w:sz w:val="28"/>
          <w:szCs w:val="28"/>
        </w:rPr>
        <w:t>73 Закона Республики Абхазия от 14.05.2014 г. № 3513-с-</w:t>
      </w:r>
      <w:r w:rsidRPr="00FF71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719E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Абхазия», </w:t>
      </w:r>
      <w:r>
        <w:rPr>
          <w:rFonts w:ascii="Times New Roman" w:hAnsi="Times New Roman" w:cs="Times New Roman"/>
          <w:sz w:val="28"/>
          <w:szCs w:val="28"/>
        </w:rPr>
        <w:t>дотация предоставляе</w:t>
      </w:r>
      <w:r w:rsidRPr="00FF719E">
        <w:rPr>
          <w:rFonts w:ascii="Times New Roman" w:hAnsi="Times New Roman" w:cs="Times New Roman"/>
          <w:sz w:val="28"/>
          <w:szCs w:val="28"/>
        </w:rPr>
        <w:t xml:space="preserve">тся без установления направлений и условий их использования, на поддержку мер по обеспечению сбалансированности местных бюджетов для финансового обеспечения исполнения муниципальных расходных обязательств при недостатке собственных доходов местных </w:t>
      </w:r>
      <w:r>
        <w:rPr>
          <w:rFonts w:ascii="Times New Roman" w:hAnsi="Times New Roman" w:cs="Times New Roman"/>
          <w:sz w:val="28"/>
          <w:szCs w:val="28"/>
        </w:rPr>
        <w:t xml:space="preserve">бюджетов. В Пояснительной записке указываются конкретные направления использования предоставляемых дотаций, что бюджетным законодательством определяется такими формами межбюджетных трансфертов как субсидии и субвенции, при этом бюджетное законодательство позволяет определить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порядок оказания субсидированной формы межбюджетного трансферта в Законе о Республиканском</w:t>
      </w:r>
      <w:r w:rsidR="00F529C8">
        <w:rPr>
          <w:rFonts w:ascii="Times New Roman" w:hAnsi="Times New Roman" w:cs="Times New Roman"/>
          <w:sz w:val="28"/>
          <w:szCs w:val="28"/>
        </w:rPr>
        <w:t xml:space="preserve"> бюджете на соответствующий год, что неоднократно отмечается Контрольной палатой в своих Заключениях к  Проектам Республиканских бюджетов за 2015 и 2016 года.</w:t>
      </w:r>
    </w:p>
    <w:p w:rsidR="00155D84" w:rsidRPr="00FF719E" w:rsidRDefault="00155D84" w:rsidP="00155D84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9DE" w:rsidRPr="00155D84" w:rsidRDefault="009D59DE" w:rsidP="00155D84">
      <w:pPr>
        <w:pStyle w:val="20"/>
        <w:spacing w:after="0" w:line="360" w:lineRule="auto"/>
        <w:ind w:firstLine="567"/>
        <w:rPr>
          <w:i/>
          <w:color w:val="FF0000"/>
          <w:lang w:val="ru-RU"/>
        </w:rPr>
      </w:pPr>
    </w:p>
    <w:sectPr w:rsidR="009D59DE" w:rsidRPr="00155D8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46" w:rsidRDefault="00B96D46" w:rsidP="00A64533">
      <w:pPr>
        <w:spacing w:after="0" w:line="240" w:lineRule="auto"/>
      </w:pPr>
      <w:r>
        <w:separator/>
      </w:r>
    </w:p>
  </w:endnote>
  <w:endnote w:type="continuationSeparator" w:id="0">
    <w:p w:rsidR="00B96D46" w:rsidRDefault="00B96D46" w:rsidP="00A6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848366"/>
      <w:docPartObj>
        <w:docPartGallery w:val="Page Numbers (Bottom of Page)"/>
        <w:docPartUnique/>
      </w:docPartObj>
    </w:sdtPr>
    <w:sdtEndPr/>
    <w:sdtContent>
      <w:p w:rsidR="009E6C17" w:rsidRDefault="009E6C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AB">
          <w:rPr>
            <w:noProof/>
          </w:rPr>
          <w:t>20</w:t>
        </w:r>
        <w:r>
          <w:fldChar w:fldCharType="end"/>
        </w:r>
      </w:p>
    </w:sdtContent>
  </w:sdt>
  <w:p w:rsidR="009E6C17" w:rsidRDefault="009E6C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46" w:rsidRDefault="00B96D46" w:rsidP="00A64533">
      <w:pPr>
        <w:spacing w:after="0" w:line="240" w:lineRule="auto"/>
      </w:pPr>
      <w:r>
        <w:separator/>
      </w:r>
    </w:p>
  </w:footnote>
  <w:footnote w:type="continuationSeparator" w:id="0">
    <w:p w:rsidR="00B96D46" w:rsidRDefault="00B96D46" w:rsidP="00A6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26A2"/>
    <w:multiLevelType w:val="hybridMultilevel"/>
    <w:tmpl w:val="FA3678F4"/>
    <w:lvl w:ilvl="0" w:tplc="D71E5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6E3441"/>
    <w:multiLevelType w:val="hybridMultilevel"/>
    <w:tmpl w:val="DCDEE69A"/>
    <w:lvl w:ilvl="0" w:tplc="BF829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C"/>
    <w:rsid w:val="000007F5"/>
    <w:rsid w:val="00001BCB"/>
    <w:rsid w:val="0000340B"/>
    <w:rsid w:val="00003E30"/>
    <w:rsid w:val="0000407A"/>
    <w:rsid w:val="00004AF7"/>
    <w:rsid w:val="000066D2"/>
    <w:rsid w:val="0000737D"/>
    <w:rsid w:val="00007E30"/>
    <w:rsid w:val="0001036B"/>
    <w:rsid w:val="000117F0"/>
    <w:rsid w:val="00016787"/>
    <w:rsid w:val="00016A1B"/>
    <w:rsid w:val="00017364"/>
    <w:rsid w:val="00021BE9"/>
    <w:rsid w:val="00021C39"/>
    <w:rsid w:val="000230EB"/>
    <w:rsid w:val="00023697"/>
    <w:rsid w:val="000240A3"/>
    <w:rsid w:val="00024654"/>
    <w:rsid w:val="00027C83"/>
    <w:rsid w:val="00030FE8"/>
    <w:rsid w:val="000315D8"/>
    <w:rsid w:val="00031BDB"/>
    <w:rsid w:val="00033E5A"/>
    <w:rsid w:val="00034B46"/>
    <w:rsid w:val="00034DDB"/>
    <w:rsid w:val="00035F0C"/>
    <w:rsid w:val="00037826"/>
    <w:rsid w:val="00037D40"/>
    <w:rsid w:val="0004152B"/>
    <w:rsid w:val="00041882"/>
    <w:rsid w:val="0004304F"/>
    <w:rsid w:val="000436BF"/>
    <w:rsid w:val="0005057B"/>
    <w:rsid w:val="00052CBC"/>
    <w:rsid w:val="000537B7"/>
    <w:rsid w:val="000556EA"/>
    <w:rsid w:val="0005583A"/>
    <w:rsid w:val="000558B0"/>
    <w:rsid w:val="00056D12"/>
    <w:rsid w:val="000605BB"/>
    <w:rsid w:val="00060707"/>
    <w:rsid w:val="000617E6"/>
    <w:rsid w:val="00062A81"/>
    <w:rsid w:val="00063F59"/>
    <w:rsid w:val="0006510D"/>
    <w:rsid w:val="00066D00"/>
    <w:rsid w:val="000709FD"/>
    <w:rsid w:val="000759D6"/>
    <w:rsid w:val="00076514"/>
    <w:rsid w:val="00080B87"/>
    <w:rsid w:val="000826E3"/>
    <w:rsid w:val="0008382F"/>
    <w:rsid w:val="00083B14"/>
    <w:rsid w:val="00084015"/>
    <w:rsid w:val="0008595F"/>
    <w:rsid w:val="00086D52"/>
    <w:rsid w:val="0009004B"/>
    <w:rsid w:val="00091BC7"/>
    <w:rsid w:val="0009463A"/>
    <w:rsid w:val="00094D1C"/>
    <w:rsid w:val="00096A0B"/>
    <w:rsid w:val="0009776D"/>
    <w:rsid w:val="000A060E"/>
    <w:rsid w:val="000A2263"/>
    <w:rsid w:val="000A42B3"/>
    <w:rsid w:val="000A4D97"/>
    <w:rsid w:val="000A6E84"/>
    <w:rsid w:val="000B14EC"/>
    <w:rsid w:val="000B3959"/>
    <w:rsid w:val="000B47E3"/>
    <w:rsid w:val="000B50AC"/>
    <w:rsid w:val="000B54AA"/>
    <w:rsid w:val="000B715B"/>
    <w:rsid w:val="000B7C58"/>
    <w:rsid w:val="000C0334"/>
    <w:rsid w:val="000C073A"/>
    <w:rsid w:val="000C1F6E"/>
    <w:rsid w:val="000C3B04"/>
    <w:rsid w:val="000C40A9"/>
    <w:rsid w:val="000C44CF"/>
    <w:rsid w:val="000C4FC8"/>
    <w:rsid w:val="000C5E29"/>
    <w:rsid w:val="000C705C"/>
    <w:rsid w:val="000D051F"/>
    <w:rsid w:val="000D2C57"/>
    <w:rsid w:val="000D5CD8"/>
    <w:rsid w:val="000D6D9A"/>
    <w:rsid w:val="000E29B8"/>
    <w:rsid w:val="000E567A"/>
    <w:rsid w:val="000E5A7E"/>
    <w:rsid w:val="000E6408"/>
    <w:rsid w:val="000E7BE3"/>
    <w:rsid w:val="000E7EC8"/>
    <w:rsid w:val="000F1787"/>
    <w:rsid w:val="000F66F7"/>
    <w:rsid w:val="000F6CCA"/>
    <w:rsid w:val="000F7083"/>
    <w:rsid w:val="00101305"/>
    <w:rsid w:val="00102334"/>
    <w:rsid w:val="001045F6"/>
    <w:rsid w:val="0010579D"/>
    <w:rsid w:val="00110B5D"/>
    <w:rsid w:val="001119F8"/>
    <w:rsid w:val="0011331C"/>
    <w:rsid w:val="00113399"/>
    <w:rsid w:val="0011462A"/>
    <w:rsid w:val="00114C1D"/>
    <w:rsid w:val="00123EB1"/>
    <w:rsid w:val="001350CB"/>
    <w:rsid w:val="00137201"/>
    <w:rsid w:val="00137547"/>
    <w:rsid w:val="00137C35"/>
    <w:rsid w:val="00140704"/>
    <w:rsid w:val="00141D1F"/>
    <w:rsid w:val="00142333"/>
    <w:rsid w:val="00145A16"/>
    <w:rsid w:val="00145DBA"/>
    <w:rsid w:val="00146C02"/>
    <w:rsid w:val="001476B6"/>
    <w:rsid w:val="00152220"/>
    <w:rsid w:val="00152728"/>
    <w:rsid w:val="00152FFA"/>
    <w:rsid w:val="001539E8"/>
    <w:rsid w:val="00155D84"/>
    <w:rsid w:val="00155D8B"/>
    <w:rsid w:val="0015718B"/>
    <w:rsid w:val="00164869"/>
    <w:rsid w:val="00165DBA"/>
    <w:rsid w:val="00166FA1"/>
    <w:rsid w:val="00171FC9"/>
    <w:rsid w:val="001763EE"/>
    <w:rsid w:val="00177BA6"/>
    <w:rsid w:val="00180888"/>
    <w:rsid w:val="00180E40"/>
    <w:rsid w:val="00181709"/>
    <w:rsid w:val="0018267C"/>
    <w:rsid w:val="00183FA3"/>
    <w:rsid w:val="00184946"/>
    <w:rsid w:val="00185FB5"/>
    <w:rsid w:val="00186348"/>
    <w:rsid w:val="00186DF3"/>
    <w:rsid w:val="001968BD"/>
    <w:rsid w:val="0019743E"/>
    <w:rsid w:val="001978E7"/>
    <w:rsid w:val="001A54BE"/>
    <w:rsid w:val="001A5B08"/>
    <w:rsid w:val="001A6642"/>
    <w:rsid w:val="001A7332"/>
    <w:rsid w:val="001B26EE"/>
    <w:rsid w:val="001B6893"/>
    <w:rsid w:val="001C02F9"/>
    <w:rsid w:val="001C09E7"/>
    <w:rsid w:val="001C1B0C"/>
    <w:rsid w:val="001C4E56"/>
    <w:rsid w:val="001C50FA"/>
    <w:rsid w:val="001C51ED"/>
    <w:rsid w:val="001C7E38"/>
    <w:rsid w:val="001D26C4"/>
    <w:rsid w:val="001E43A0"/>
    <w:rsid w:val="001E5146"/>
    <w:rsid w:val="001E53A9"/>
    <w:rsid w:val="001E5975"/>
    <w:rsid w:val="001E59ED"/>
    <w:rsid w:val="001E5C0E"/>
    <w:rsid w:val="001E71B2"/>
    <w:rsid w:val="001F0845"/>
    <w:rsid w:val="001F10A3"/>
    <w:rsid w:val="001F216A"/>
    <w:rsid w:val="001F36E9"/>
    <w:rsid w:val="001F390E"/>
    <w:rsid w:val="002000A7"/>
    <w:rsid w:val="00203CC7"/>
    <w:rsid w:val="00203F76"/>
    <w:rsid w:val="00204C15"/>
    <w:rsid w:val="00204C6B"/>
    <w:rsid w:val="00207BED"/>
    <w:rsid w:val="002118D9"/>
    <w:rsid w:val="00211B63"/>
    <w:rsid w:val="00211D52"/>
    <w:rsid w:val="00212E78"/>
    <w:rsid w:val="00213077"/>
    <w:rsid w:val="00214E15"/>
    <w:rsid w:val="00216F18"/>
    <w:rsid w:val="00226C2F"/>
    <w:rsid w:val="002306DE"/>
    <w:rsid w:val="00231596"/>
    <w:rsid w:val="00234685"/>
    <w:rsid w:val="002404C2"/>
    <w:rsid w:val="002405C4"/>
    <w:rsid w:val="00247CAF"/>
    <w:rsid w:val="0025261F"/>
    <w:rsid w:val="00255048"/>
    <w:rsid w:val="00256AD3"/>
    <w:rsid w:val="002600BA"/>
    <w:rsid w:val="00260F3B"/>
    <w:rsid w:val="00261214"/>
    <w:rsid w:val="002640EA"/>
    <w:rsid w:val="00271CBD"/>
    <w:rsid w:val="00272AF8"/>
    <w:rsid w:val="0027574B"/>
    <w:rsid w:val="0027660A"/>
    <w:rsid w:val="00280C18"/>
    <w:rsid w:val="002862AE"/>
    <w:rsid w:val="0029306F"/>
    <w:rsid w:val="00293367"/>
    <w:rsid w:val="00293B35"/>
    <w:rsid w:val="00294C9C"/>
    <w:rsid w:val="00296138"/>
    <w:rsid w:val="0029656B"/>
    <w:rsid w:val="0029668C"/>
    <w:rsid w:val="00296BB7"/>
    <w:rsid w:val="00297A66"/>
    <w:rsid w:val="002A11EE"/>
    <w:rsid w:val="002A4957"/>
    <w:rsid w:val="002A4FC3"/>
    <w:rsid w:val="002A5EDE"/>
    <w:rsid w:val="002A5F89"/>
    <w:rsid w:val="002B2999"/>
    <w:rsid w:val="002B4C86"/>
    <w:rsid w:val="002B5FE6"/>
    <w:rsid w:val="002C0176"/>
    <w:rsid w:val="002C0D54"/>
    <w:rsid w:val="002C3A1F"/>
    <w:rsid w:val="002C3CCB"/>
    <w:rsid w:val="002C54B0"/>
    <w:rsid w:val="002C5AB9"/>
    <w:rsid w:val="002D1221"/>
    <w:rsid w:val="002D1D9B"/>
    <w:rsid w:val="002D29B2"/>
    <w:rsid w:val="002D3BE9"/>
    <w:rsid w:val="002D3F8A"/>
    <w:rsid w:val="002D5587"/>
    <w:rsid w:val="002D55BD"/>
    <w:rsid w:val="002D5CE5"/>
    <w:rsid w:val="002E1302"/>
    <w:rsid w:val="002E2E69"/>
    <w:rsid w:val="002E3B6F"/>
    <w:rsid w:val="002E6E55"/>
    <w:rsid w:val="002F0BFF"/>
    <w:rsid w:val="002F2B30"/>
    <w:rsid w:val="002F31CA"/>
    <w:rsid w:val="002F4960"/>
    <w:rsid w:val="0030128D"/>
    <w:rsid w:val="003012F5"/>
    <w:rsid w:val="003026F4"/>
    <w:rsid w:val="00303F66"/>
    <w:rsid w:val="0030630F"/>
    <w:rsid w:val="00307EDF"/>
    <w:rsid w:val="0031055D"/>
    <w:rsid w:val="003116B2"/>
    <w:rsid w:val="003147BC"/>
    <w:rsid w:val="00315581"/>
    <w:rsid w:val="00315BBE"/>
    <w:rsid w:val="00316226"/>
    <w:rsid w:val="003177EF"/>
    <w:rsid w:val="0032210F"/>
    <w:rsid w:val="00323559"/>
    <w:rsid w:val="00323A91"/>
    <w:rsid w:val="00326B5E"/>
    <w:rsid w:val="0033039B"/>
    <w:rsid w:val="003326A7"/>
    <w:rsid w:val="00333461"/>
    <w:rsid w:val="00333EB7"/>
    <w:rsid w:val="00334578"/>
    <w:rsid w:val="0033539B"/>
    <w:rsid w:val="003355F0"/>
    <w:rsid w:val="00335AB6"/>
    <w:rsid w:val="003360DC"/>
    <w:rsid w:val="00343246"/>
    <w:rsid w:val="00343492"/>
    <w:rsid w:val="003439A0"/>
    <w:rsid w:val="00343FF2"/>
    <w:rsid w:val="00344D7C"/>
    <w:rsid w:val="00344FF1"/>
    <w:rsid w:val="00346B43"/>
    <w:rsid w:val="003476A3"/>
    <w:rsid w:val="00350399"/>
    <w:rsid w:val="003509E1"/>
    <w:rsid w:val="00350C90"/>
    <w:rsid w:val="00353CD0"/>
    <w:rsid w:val="0035661D"/>
    <w:rsid w:val="003570C0"/>
    <w:rsid w:val="003627E4"/>
    <w:rsid w:val="003655D7"/>
    <w:rsid w:val="00366531"/>
    <w:rsid w:val="003670D0"/>
    <w:rsid w:val="003710FA"/>
    <w:rsid w:val="00372018"/>
    <w:rsid w:val="003733EC"/>
    <w:rsid w:val="0037503B"/>
    <w:rsid w:val="00375777"/>
    <w:rsid w:val="003759CE"/>
    <w:rsid w:val="00377A04"/>
    <w:rsid w:val="00381C6B"/>
    <w:rsid w:val="003844F9"/>
    <w:rsid w:val="003854E9"/>
    <w:rsid w:val="003905EA"/>
    <w:rsid w:val="0039458C"/>
    <w:rsid w:val="00396F11"/>
    <w:rsid w:val="003978AB"/>
    <w:rsid w:val="00397943"/>
    <w:rsid w:val="003A1CC9"/>
    <w:rsid w:val="003A31D3"/>
    <w:rsid w:val="003A3483"/>
    <w:rsid w:val="003A3634"/>
    <w:rsid w:val="003A6FEB"/>
    <w:rsid w:val="003A77F6"/>
    <w:rsid w:val="003B13E8"/>
    <w:rsid w:val="003B2BA5"/>
    <w:rsid w:val="003B6BE5"/>
    <w:rsid w:val="003C340D"/>
    <w:rsid w:val="003C47E6"/>
    <w:rsid w:val="003C6714"/>
    <w:rsid w:val="003C772A"/>
    <w:rsid w:val="003C77C9"/>
    <w:rsid w:val="003D05F3"/>
    <w:rsid w:val="003D4DED"/>
    <w:rsid w:val="003D537C"/>
    <w:rsid w:val="003D5682"/>
    <w:rsid w:val="003D7C3D"/>
    <w:rsid w:val="003E1577"/>
    <w:rsid w:val="003E317D"/>
    <w:rsid w:val="003E4515"/>
    <w:rsid w:val="003E5A07"/>
    <w:rsid w:val="003E6A00"/>
    <w:rsid w:val="003E7A39"/>
    <w:rsid w:val="003F128D"/>
    <w:rsid w:val="003F1556"/>
    <w:rsid w:val="003F1B79"/>
    <w:rsid w:val="003F2CD9"/>
    <w:rsid w:val="003F4420"/>
    <w:rsid w:val="003F4BDF"/>
    <w:rsid w:val="003F571E"/>
    <w:rsid w:val="003F6257"/>
    <w:rsid w:val="003F76C6"/>
    <w:rsid w:val="003F7EC3"/>
    <w:rsid w:val="004014B4"/>
    <w:rsid w:val="00401607"/>
    <w:rsid w:val="00403179"/>
    <w:rsid w:val="00405563"/>
    <w:rsid w:val="00405AD8"/>
    <w:rsid w:val="00411AAF"/>
    <w:rsid w:val="00411C1D"/>
    <w:rsid w:val="004148CC"/>
    <w:rsid w:val="00415145"/>
    <w:rsid w:val="00416745"/>
    <w:rsid w:val="00417040"/>
    <w:rsid w:val="00417A76"/>
    <w:rsid w:val="004200A6"/>
    <w:rsid w:val="00421DC3"/>
    <w:rsid w:val="00426447"/>
    <w:rsid w:val="00427DE8"/>
    <w:rsid w:val="004301A3"/>
    <w:rsid w:val="00431912"/>
    <w:rsid w:val="00432765"/>
    <w:rsid w:val="00433B68"/>
    <w:rsid w:val="004343BB"/>
    <w:rsid w:val="0043443F"/>
    <w:rsid w:val="0043454A"/>
    <w:rsid w:val="00435238"/>
    <w:rsid w:val="00435D03"/>
    <w:rsid w:val="0043779F"/>
    <w:rsid w:val="004409DA"/>
    <w:rsid w:val="00442E07"/>
    <w:rsid w:val="00443A7F"/>
    <w:rsid w:val="00445460"/>
    <w:rsid w:val="004458C7"/>
    <w:rsid w:val="00445E39"/>
    <w:rsid w:val="00446715"/>
    <w:rsid w:val="00447CE3"/>
    <w:rsid w:val="00452467"/>
    <w:rsid w:val="004526F7"/>
    <w:rsid w:val="00452F9F"/>
    <w:rsid w:val="0045320F"/>
    <w:rsid w:val="00453C6B"/>
    <w:rsid w:val="004541E3"/>
    <w:rsid w:val="00456325"/>
    <w:rsid w:val="00460F13"/>
    <w:rsid w:val="00461FAB"/>
    <w:rsid w:val="0046222C"/>
    <w:rsid w:val="00462DF7"/>
    <w:rsid w:val="004636FA"/>
    <w:rsid w:val="0046502F"/>
    <w:rsid w:val="004663A7"/>
    <w:rsid w:val="0046641A"/>
    <w:rsid w:val="004706AA"/>
    <w:rsid w:val="00470ED6"/>
    <w:rsid w:val="00471F53"/>
    <w:rsid w:val="00472E8F"/>
    <w:rsid w:val="00474553"/>
    <w:rsid w:val="00474B60"/>
    <w:rsid w:val="00477B53"/>
    <w:rsid w:val="00477B78"/>
    <w:rsid w:val="00481274"/>
    <w:rsid w:val="00481792"/>
    <w:rsid w:val="004823E6"/>
    <w:rsid w:val="00483C54"/>
    <w:rsid w:val="00491A28"/>
    <w:rsid w:val="004930E2"/>
    <w:rsid w:val="00495838"/>
    <w:rsid w:val="00495D2A"/>
    <w:rsid w:val="004A1796"/>
    <w:rsid w:val="004A1D15"/>
    <w:rsid w:val="004A2072"/>
    <w:rsid w:val="004B0851"/>
    <w:rsid w:val="004B27EF"/>
    <w:rsid w:val="004B406B"/>
    <w:rsid w:val="004B52D6"/>
    <w:rsid w:val="004C191B"/>
    <w:rsid w:val="004C3F1B"/>
    <w:rsid w:val="004C559B"/>
    <w:rsid w:val="004D127E"/>
    <w:rsid w:val="004D28F9"/>
    <w:rsid w:val="004D45C0"/>
    <w:rsid w:val="004D491E"/>
    <w:rsid w:val="004D4C08"/>
    <w:rsid w:val="004D5EDC"/>
    <w:rsid w:val="004D667C"/>
    <w:rsid w:val="004D6BD8"/>
    <w:rsid w:val="004D6FA5"/>
    <w:rsid w:val="004D70B6"/>
    <w:rsid w:val="004E37F8"/>
    <w:rsid w:val="004E4DA1"/>
    <w:rsid w:val="004F30B0"/>
    <w:rsid w:val="004F34EC"/>
    <w:rsid w:val="004F3A05"/>
    <w:rsid w:val="004F3B55"/>
    <w:rsid w:val="004F59E2"/>
    <w:rsid w:val="004F69DD"/>
    <w:rsid w:val="004F7869"/>
    <w:rsid w:val="00501C29"/>
    <w:rsid w:val="005040AF"/>
    <w:rsid w:val="005053AB"/>
    <w:rsid w:val="0050585C"/>
    <w:rsid w:val="00506A3F"/>
    <w:rsid w:val="00507283"/>
    <w:rsid w:val="00514842"/>
    <w:rsid w:val="00514ACB"/>
    <w:rsid w:val="00515A23"/>
    <w:rsid w:val="005174F9"/>
    <w:rsid w:val="00527958"/>
    <w:rsid w:val="00530290"/>
    <w:rsid w:val="0053125F"/>
    <w:rsid w:val="0053378D"/>
    <w:rsid w:val="0053382E"/>
    <w:rsid w:val="005339C9"/>
    <w:rsid w:val="0053498C"/>
    <w:rsid w:val="00534D19"/>
    <w:rsid w:val="0054093C"/>
    <w:rsid w:val="005449DF"/>
    <w:rsid w:val="005465DD"/>
    <w:rsid w:val="00546B62"/>
    <w:rsid w:val="005475CB"/>
    <w:rsid w:val="00551C15"/>
    <w:rsid w:val="00551D9F"/>
    <w:rsid w:val="00552298"/>
    <w:rsid w:val="00552FE5"/>
    <w:rsid w:val="005544AC"/>
    <w:rsid w:val="005555D7"/>
    <w:rsid w:val="00555FF3"/>
    <w:rsid w:val="005562AD"/>
    <w:rsid w:val="0055636B"/>
    <w:rsid w:val="005563B5"/>
    <w:rsid w:val="0055658B"/>
    <w:rsid w:val="0056055C"/>
    <w:rsid w:val="005627CC"/>
    <w:rsid w:val="00565091"/>
    <w:rsid w:val="005670B7"/>
    <w:rsid w:val="00567625"/>
    <w:rsid w:val="005678E4"/>
    <w:rsid w:val="00567C0B"/>
    <w:rsid w:val="00571610"/>
    <w:rsid w:val="00574716"/>
    <w:rsid w:val="00574CC1"/>
    <w:rsid w:val="00574E7E"/>
    <w:rsid w:val="005751C6"/>
    <w:rsid w:val="005801FF"/>
    <w:rsid w:val="00581152"/>
    <w:rsid w:val="00585EC4"/>
    <w:rsid w:val="00586EC9"/>
    <w:rsid w:val="00587567"/>
    <w:rsid w:val="005906DA"/>
    <w:rsid w:val="00590FB2"/>
    <w:rsid w:val="005927E4"/>
    <w:rsid w:val="00593D67"/>
    <w:rsid w:val="00596433"/>
    <w:rsid w:val="005966D5"/>
    <w:rsid w:val="00597D77"/>
    <w:rsid w:val="005A0A46"/>
    <w:rsid w:val="005A1030"/>
    <w:rsid w:val="005A10EF"/>
    <w:rsid w:val="005A191A"/>
    <w:rsid w:val="005A286D"/>
    <w:rsid w:val="005A4CEA"/>
    <w:rsid w:val="005A5513"/>
    <w:rsid w:val="005A7DC4"/>
    <w:rsid w:val="005B14D9"/>
    <w:rsid w:val="005B3DFB"/>
    <w:rsid w:val="005B5BE1"/>
    <w:rsid w:val="005B63E9"/>
    <w:rsid w:val="005B64DE"/>
    <w:rsid w:val="005C1632"/>
    <w:rsid w:val="005C2531"/>
    <w:rsid w:val="005D037A"/>
    <w:rsid w:val="005D099B"/>
    <w:rsid w:val="005D1EA3"/>
    <w:rsid w:val="005D4113"/>
    <w:rsid w:val="005E0B0B"/>
    <w:rsid w:val="005E28D5"/>
    <w:rsid w:val="005E3DC3"/>
    <w:rsid w:val="005E41F1"/>
    <w:rsid w:val="005E4879"/>
    <w:rsid w:val="005E4FA4"/>
    <w:rsid w:val="005E6A49"/>
    <w:rsid w:val="005E6B30"/>
    <w:rsid w:val="005E749B"/>
    <w:rsid w:val="005E7A63"/>
    <w:rsid w:val="005F0285"/>
    <w:rsid w:val="005F2D8C"/>
    <w:rsid w:val="005F37F6"/>
    <w:rsid w:val="005F4B3B"/>
    <w:rsid w:val="005F6056"/>
    <w:rsid w:val="005F6113"/>
    <w:rsid w:val="005F713E"/>
    <w:rsid w:val="005F7ABD"/>
    <w:rsid w:val="00603789"/>
    <w:rsid w:val="00603839"/>
    <w:rsid w:val="00604178"/>
    <w:rsid w:val="00606018"/>
    <w:rsid w:val="00606CAD"/>
    <w:rsid w:val="006071A1"/>
    <w:rsid w:val="00607BED"/>
    <w:rsid w:val="00610B17"/>
    <w:rsid w:val="00610E56"/>
    <w:rsid w:val="00613632"/>
    <w:rsid w:val="00613DA6"/>
    <w:rsid w:val="006150EA"/>
    <w:rsid w:val="00616984"/>
    <w:rsid w:val="00616DF1"/>
    <w:rsid w:val="00620E65"/>
    <w:rsid w:val="006214CD"/>
    <w:rsid w:val="00625B82"/>
    <w:rsid w:val="00625D67"/>
    <w:rsid w:val="0062646E"/>
    <w:rsid w:val="00627E0A"/>
    <w:rsid w:val="00630A3D"/>
    <w:rsid w:val="00631058"/>
    <w:rsid w:val="0063760C"/>
    <w:rsid w:val="00641B6C"/>
    <w:rsid w:val="00642756"/>
    <w:rsid w:val="00643C2C"/>
    <w:rsid w:val="006449C4"/>
    <w:rsid w:val="006471F6"/>
    <w:rsid w:val="00647595"/>
    <w:rsid w:val="00650D63"/>
    <w:rsid w:val="00651320"/>
    <w:rsid w:val="00660705"/>
    <w:rsid w:val="006610A9"/>
    <w:rsid w:val="00662560"/>
    <w:rsid w:val="006629C9"/>
    <w:rsid w:val="00664359"/>
    <w:rsid w:val="0066498A"/>
    <w:rsid w:val="00665257"/>
    <w:rsid w:val="006653A8"/>
    <w:rsid w:val="00665C21"/>
    <w:rsid w:val="00666A93"/>
    <w:rsid w:val="006708F8"/>
    <w:rsid w:val="0067115E"/>
    <w:rsid w:val="00672C4F"/>
    <w:rsid w:val="006737A1"/>
    <w:rsid w:val="006769D9"/>
    <w:rsid w:val="00676AF6"/>
    <w:rsid w:val="00680876"/>
    <w:rsid w:val="00680ECB"/>
    <w:rsid w:val="00683289"/>
    <w:rsid w:val="00683D89"/>
    <w:rsid w:val="00686496"/>
    <w:rsid w:val="0068769C"/>
    <w:rsid w:val="006962DC"/>
    <w:rsid w:val="00696370"/>
    <w:rsid w:val="0069725F"/>
    <w:rsid w:val="00697641"/>
    <w:rsid w:val="006A24E1"/>
    <w:rsid w:val="006A2679"/>
    <w:rsid w:val="006A3303"/>
    <w:rsid w:val="006A543C"/>
    <w:rsid w:val="006A5997"/>
    <w:rsid w:val="006A5E26"/>
    <w:rsid w:val="006A7488"/>
    <w:rsid w:val="006B1249"/>
    <w:rsid w:val="006B2372"/>
    <w:rsid w:val="006B3467"/>
    <w:rsid w:val="006B5D76"/>
    <w:rsid w:val="006B653A"/>
    <w:rsid w:val="006B7972"/>
    <w:rsid w:val="006C352B"/>
    <w:rsid w:val="006C4283"/>
    <w:rsid w:val="006C4CBB"/>
    <w:rsid w:val="006C4FD8"/>
    <w:rsid w:val="006C6720"/>
    <w:rsid w:val="006D07DE"/>
    <w:rsid w:val="006D1395"/>
    <w:rsid w:val="006D19B7"/>
    <w:rsid w:val="006D3106"/>
    <w:rsid w:val="006D31D0"/>
    <w:rsid w:val="006D38A8"/>
    <w:rsid w:val="006D5160"/>
    <w:rsid w:val="006D5568"/>
    <w:rsid w:val="006D6C08"/>
    <w:rsid w:val="006D7571"/>
    <w:rsid w:val="006E24E1"/>
    <w:rsid w:val="006E2E35"/>
    <w:rsid w:val="006E2EDA"/>
    <w:rsid w:val="006E4790"/>
    <w:rsid w:val="006E6BF2"/>
    <w:rsid w:val="006F21AF"/>
    <w:rsid w:val="006F5E67"/>
    <w:rsid w:val="006F6704"/>
    <w:rsid w:val="00700546"/>
    <w:rsid w:val="00700B39"/>
    <w:rsid w:val="00701932"/>
    <w:rsid w:val="00705CA9"/>
    <w:rsid w:val="00707FA6"/>
    <w:rsid w:val="00717CAC"/>
    <w:rsid w:val="00717DD3"/>
    <w:rsid w:val="00720DCB"/>
    <w:rsid w:val="00721462"/>
    <w:rsid w:val="00722296"/>
    <w:rsid w:val="00725BD7"/>
    <w:rsid w:val="00726038"/>
    <w:rsid w:val="0072781B"/>
    <w:rsid w:val="0073090D"/>
    <w:rsid w:val="00731737"/>
    <w:rsid w:val="00734F44"/>
    <w:rsid w:val="007351BE"/>
    <w:rsid w:val="00743169"/>
    <w:rsid w:val="00744BC8"/>
    <w:rsid w:val="00745E14"/>
    <w:rsid w:val="007476B2"/>
    <w:rsid w:val="0075205A"/>
    <w:rsid w:val="007533C9"/>
    <w:rsid w:val="00754463"/>
    <w:rsid w:val="0075524E"/>
    <w:rsid w:val="007554C5"/>
    <w:rsid w:val="00757711"/>
    <w:rsid w:val="007632FD"/>
    <w:rsid w:val="0076427A"/>
    <w:rsid w:val="00766BB6"/>
    <w:rsid w:val="00767338"/>
    <w:rsid w:val="007713F9"/>
    <w:rsid w:val="007728E3"/>
    <w:rsid w:val="0077447E"/>
    <w:rsid w:val="007778B4"/>
    <w:rsid w:val="0078206B"/>
    <w:rsid w:val="007830CF"/>
    <w:rsid w:val="00783123"/>
    <w:rsid w:val="00783369"/>
    <w:rsid w:val="00783CFF"/>
    <w:rsid w:val="007844E5"/>
    <w:rsid w:val="007846DA"/>
    <w:rsid w:val="007851E0"/>
    <w:rsid w:val="00790F2B"/>
    <w:rsid w:val="00791F6E"/>
    <w:rsid w:val="007A3CD5"/>
    <w:rsid w:val="007A4E97"/>
    <w:rsid w:val="007A6EC3"/>
    <w:rsid w:val="007B30AF"/>
    <w:rsid w:val="007B5BB3"/>
    <w:rsid w:val="007C25CF"/>
    <w:rsid w:val="007C297C"/>
    <w:rsid w:val="007C40E0"/>
    <w:rsid w:val="007C4132"/>
    <w:rsid w:val="007C45BB"/>
    <w:rsid w:val="007C5909"/>
    <w:rsid w:val="007C5ADE"/>
    <w:rsid w:val="007D0FB7"/>
    <w:rsid w:val="007D3370"/>
    <w:rsid w:val="007D3432"/>
    <w:rsid w:val="007D47F9"/>
    <w:rsid w:val="007D65AA"/>
    <w:rsid w:val="007D71B0"/>
    <w:rsid w:val="007E0CAC"/>
    <w:rsid w:val="007E1C14"/>
    <w:rsid w:val="007E22DD"/>
    <w:rsid w:val="007F01A7"/>
    <w:rsid w:val="007F035F"/>
    <w:rsid w:val="007F49FE"/>
    <w:rsid w:val="007F4B1C"/>
    <w:rsid w:val="007F5BBF"/>
    <w:rsid w:val="007F6372"/>
    <w:rsid w:val="007F7240"/>
    <w:rsid w:val="00801E28"/>
    <w:rsid w:val="00803F1C"/>
    <w:rsid w:val="00803F66"/>
    <w:rsid w:val="00804667"/>
    <w:rsid w:val="00807B30"/>
    <w:rsid w:val="008112B8"/>
    <w:rsid w:val="008121ED"/>
    <w:rsid w:val="00812DE1"/>
    <w:rsid w:val="00813991"/>
    <w:rsid w:val="0081412C"/>
    <w:rsid w:val="00814758"/>
    <w:rsid w:val="00816872"/>
    <w:rsid w:val="008217E5"/>
    <w:rsid w:val="00822BFD"/>
    <w:rsid w:val="00822EC6"/>
    <w:rsid w:val="00822EC7"/>
    <w:rsid w:val="00827C35"/>
    <w:rsid w:val="00841982"/>
    <w:rsid w:val="00843779"/>
    <w:rsid w:val="00843F76"/>
    <w:rsid w:val="00844C9C"/>
    <w:rsid w:val="00844EAC"/>
    <w:rsid w:val="00846748"/>
    <w:rsid w:val="00850DCA"/>
    <w:rsid w:val="008554F3"/>
    <w:rsid w:val="00861452"/>
    <w:rsid w:val="008642B8"/>
    <w:rsid w:val="00864829"/>
    <w:rsid w:val="00865B1B"/>
    <w:rsid w:val="00872F0B"/>
    <w:rsid w:val="00873339"/>
    <w:rsid w:val="00873E86"/>
    <w:rsid w:val="0087659B"/>
    <w:rsid w:val="00876778"/>
    <w:rsid w:val="00882E75"/>
    <w:rsid w:val="00882F9A"/>
    <w:rsid w:val="008847BA"/>
    <w:rsid w:val="008847D8"/>
    <w:rsid w:val="008926B5"/>
    <w:rsid w:val="00892ACE"/>
    <w:rsid w:val="008944E4"/>
    <w:rsid w:val="0089501B"/>
    <w:rsid w:val="008A3C07"/>
    <w:rsid w:val="008A5F7F"/>
    <w:rsid w:val="008A6819"/>
    <w:rsid w:val="008A760A"/>
    <w:rsid w:val="008A7EBF"/>
    <w:rsid w:val="008B4C34"/>
    <w:rsid w:val="008B5517"/>
    <w:rsid w:val="008B7226"/>
    <w:rsid w:val="008C05FD"/>
    <w:rsid w:val="008C541F"/>
    <w:rsid w:val="008C68DD"/>
    <w:rsid w:val="008C70E4"/>
    <w:rsid w:val="008D0466"/>
    <w:rsid w:val="008D4F01"/>
    <w:rsid w:val="008D78D4"/>
    <w:rsid w:val="008E0D7A"/>
    <w:rsid w:val="008E45EA"/>
    <w:rsid w:val="008E55B6"/>
    <w:rsid w:val="008E747F"/>
    <w:rsid w:val="008F0046"/>
    <w:rsid w:val="008F0C0D"/>
    <w:rsid w:val="008F1009"/>
    <w:rsid w:val="008F19A6"/>
    <w:rsid w:val="008F1DF6"/>
    <w:rsid w:val="008F36FC"/>
    <w:rsid w:val="008F63DB"/>
    <w:rsid w:val="008F645F"/>
    <w:rsid w:val="00901605"/>
    <w:rsid w:val="00903E0D"/>
    <w:rsid w:val="00903F76"/>
    <w:rsid w:val="00907AC7"/>
    <w:rsid w:val="009109B5"/>
    <w:rsid w:val="00914891"/>
    <w:rsid w:val="009148D1"/>
    <w:rsid w:val="009152C9"/>
    <w:rsid w:val="00915B85"/>
    <w:rsid w:val="009220DE"/>
    <w:rsid w:val="00923AEF"/>
    <w:rsid w:val="00923E0A"/>
    <w:rsid w:val="00923EB9"/>
    <w:rsid w:val="00924175"/>
    <w:rsid w:val="00930345"/>
    <w:rsid w:val="009308EB"/>
    <w:rsid w:val="009330C5"/>
    <w:rsid w:val="00933454"/>
    <w:rsid w:val="00935DF2"/>
    <w:rsid w:val="00936FD0"/>
    <w:rsid w:val="009402FA"/>
    <w:rsid w:val="00942305"/>
    <w:rsid w:val="009425EA"/>
    <w:rsid w:val="009437B2"/>
    <w:rsid w:val="00946B34"/>
    <w:rsid w:val="00947B3C"/>
    <w:rsid w:val="00947D1C"/>
    <w:rsid w:val="009509BA"/>
    <w:rsid w:val="009515D2"/>
    <w:rsid w:val="00952F99"/>
    <w:rsid w:val="00955EB7"/>
    <w:rsid w:val="009565EE"/>
    <w:rsid w:val="009602E8"/>
    <w:rsid w:val="0096542E"/>
    <w:rsid w:val="00966DE6"/>
    <w:rsid w:val="00967E7C"/>
    <w:rsid w:val="00971CD8"/>
    <w:rsid w:val="009731F7"/>
    <w:rsid w:val="00975F71"/>
    <w:rsid w:val="00976282"/>
    <w:rsid w:val="00977F19"/>
    <w:rsid w:val="00980460"/>
    <w:rsid w:val="0098388C"/>
    <w:rsid w:val="00984129"/>
    <w:rsid w:val="00986BB3"/>
    <w:rsid w:val="009877BB"/>
    <w:rsid w:val="00990531"/>
    <w:rsid w:val="00990A08"/>
    <w:rsid w:val="00990C55"/>
    <w:rsid w:val="00990D7E"/>
    <w:rsid w:val="00997926"/>
    <w:rsid w:val="009A0691"/>
    <w:rsid w:val="009A1649"/>
    <w:rsid w:val="009A1CC6"/>
    <w:rsid w:val="009A20D5"/>
    <w:rsid w:val="009A248B"/>
    <w:rsid w:val="009B0114"/>
    <w:rsid w:val="009B076E"/>
    <w:rsid w:val="009B2FF7"/>
    <w:rsid w:val="009B5668"/>
    <w:rsid w:val="009C0C75"/>
    <w:rsid w:val="009C4BDB"/>
    <w:rsid w:val="009D1008"/>
    <w:rsid w:val="009D15F8"/>
    <w:rsid w:val="009D339C"/>
    <w:rsid w:val="009D3AB3"/>
    <w:rsid w:val="009D3F97"/>
    <w:rsid w:val="009D48E7"/>
    <w:rsid w:val="009D4B8E"/>
    <w:rsid w:val="009D59DE"/>
    <w:rsid w:val="009D7D4C"/>
    <w:rsid w:val="009D7F88"/>
    <w:rsid w:val="009E022F"/>
    <w:rsid w:val="009E0D45"/>
    <w:rsid w:val="009E2674"/>
    <w:rsid w:val="009E288B"/>
    <w:rsid w:val="009E4A97"/>
    <w:rsid w:val="009E6C17"/>
    <w:rsid w:val="009F0799"/>
    <w:rsid w:val="009F1D1B"/>
    <w:rsid w:val="009F29D1"/>
    <w:rsid w:val="009F30AC"/>
    <w:rsid w:val="009F52DD"/>
    <w:rsid w:val="009F733C"/>
    <w:rsid w:val="00A014EE"/>
    <w:rsid w:val="00A03A89"/>
    <w:rsid w:val="00A11F4F"/>
    <w:rsid w:val="00A12ED6"/>
    <w:rsid w:val="00A20DD4"/>
    <w:rsid w:val="00A21368"/>
    <w:rsid w:val="00A223C0"/>
    <w:rsid w:val="00A25A14"/>
    <w:rsid w:val="00A27B2C"/>
    <w:rsid w:val="00A35403"/>
    <w:rsid w:val="00A35571"/>
    <w:rsid w:val="00A36302"/>
    <w:rsid w:val="00A3738E"/>
    <w:rsid w:val="00A37F46"/>
    <w:rsid w:val="00A42DCC"/>
    <w:rsid w:val="00A44221"/>
    <w:rsid w:val="00A4524C"/>
    <w:rsid w:val="00A46265"/>
    <w:rsid w:val="00A4663D"/>
    <w:rsid w:val="00A47BD3"/>
    <w:rsid w:val="00A52577"/>
    <w:rsid w:val="00A53FFA"/>
    <w:rsid w:val="00A55F0F"/>
    <w:rsid w:val="00A62235"/>
    <w:rsid w:val="00A64533"/>
    <w:rsid w:val="00A64FCC"/>
    <w:rsid w:val="00A65CEA"/>
    <w:rsid w:val="00A72886"/>
    <w:rsid w:val="00A74378"/>
    <w:rsid w:val="00A75E88"/>
    <w:rsid w:val="00A76306"/>
    <w:rsid w:val="00A76AE2"/>
    <w:rsid w:val="00A76E23"/>
    <w:rsid w:val="00A82921"/>
    <w:rsid w:val="00A82E19"/>
    <w:rsid w:val="00A8441C"/>
    <w:rsid w:val="00A85B3A"/>
    <w:rsid w:val="00A93D08"/>
    <w:rsid w:val="00AA0098"/>
    <w:rsid w:val="00AA05F5"/>
    <w:rsid w:val="00AA0EC8"/>
    <w:rsid w:val="00AA3180"/>
    <w:rsid w:val="00AA549C"/>
    <w:rsid w:val="00AA5606"/>
    <w:rsid w:val="00AA6FB3"/>
    <w:rsid w:val="00AB04BA"/>
    <w:rsid w:val="00AB2083"/>
    <w:rsid w:val="00AB3708"/>
    <w:rsid w:val="00AB37BF"/>
    <w:rsid w:val="00AB3910"/>
    <w:rsid w:val="00AB4C87"/>
    <w:rsid w:val="00AB6B73"/>
    <w:rsid w:val="00AC03EA"/>
    <w:rsid w:val="00AC2210"/>
    <w:rsid w:val="00AC4256"/>
    <w:rsid w:val="00AC5B63"/>
    <w:rsid w:val="00AC72A7"/>
    <w:rsid w:val="00AD1D47"/>
    <w:rsid w:val="00AD2321"/>
    <w:rsid w:val="00AD3357"/>
    <w:rsid w:val="00AD3F57"/>
    <w:rsid w:val="00AD5C5D"/>
    <w:rsid w:val="00AD5CA1"/>
    <w:rsid w:val="00AE2E9D"/>
    <w:rsid w:val="00AF0093"/>
    <w:rsid w:val="00AF4903"/>
    <w:rsid w:val="00B04AAA"/>
    <w:rsid w:val="00B07C74"/>
    <w:rsid w:val="00B11689"/>
    <w:rsid w:val="00B12CB2"/>
    <w:rsid w:val="00B13E0C"/>
    <w:rsid w:val="00B14CAC"/>
    <w:rsid w:val="00B1642A"/>
    <w:rsid w:val="00B201ED"/>
    <w:rsid w:val="00B25373"/>
    <w:rsid w:val="00B25CEC"/>
    <w:rsid w:val="00B25F29"/>
    <w:rsid w:val="00B25F3E"/>
    <w:rsid w:val="00B266A7"/>
    <w:rsid w:val="00B30B61"/>
    <w:rsid w:val="00B33D1E"/>
    <w:rsid w:val="00B34ADB"/>
    <w:rsid w:val="00B35052"/>
    <w:rsid w:val="00B36405"/>
    <w:rsid w:val="00B36C3F"/>
    <w:rsid w:val="00B37B22"/>
    <w:rsid w:val="00B37D4D"/>
    <w:rsid w:val="00B37F12"/>
    <w:rsid w:val="00B40017"/>
    <w:rsid w:val="00B4079A"/>
    <w:rsid w:val="00B410DF"/>
    <w:rsid w:val="00B43120"/>
    <w:rsid w:val="00B4598A"/>
    <w:rsid w:val="00B46949"/>
    <w:rsid w:val="00B4720A"/>
    <w:rsid w:val="00B51317"/>
    <w:rsid w:val="00B51560"/>
    <w:rsid w:val="00B51C85"/>
    <w:rsid w:val="00B520DC"/>
    <w:rsid w:val="00B615A7"/>
    <w:rsid w:val="00B62606"/>
    <w:rsid w:val="00B63191"/>
    <w:rsid w:val="00B63D49"/>
    <w:rsid w:val="00B65351"/>
    <w:rsid w:val="00B674DE"/>
    <w:rsid w:val="00B6767C"/>
    <w:rsid w:val="00B71723"/>
    <w:rsid w:val="00B7290A"/>
    <w:rsid w:val="00B7567D"/>
    <w:rsid w:val="00B8255B"/>
    <w:rsid w:val="00B85BB7"/>
    <w:rsid w:val="00B862B6"/>
    <w:rsid w:val="00B87FB4"/>
    <w:rsid w:val="00B91877"/>
    <w:rsid w:val="00B9309C"/>
    <w:rsid w:val="00B95168"/>
    <w:rsid w:val="00B96D46"/>
    <w:rsid w:val="00BA1218"/>
    <w:rsid w:val="00BA25EA"/>
    <w:rsid w:val="00BA3AF0"/>
    <w:rsid w:val="00BA3BBF"/>
    <w:rsid w:val="00BA6CA1"/>
    <w:rsid w:val="00BB042C"/>
    <w:rsid w:val="00BB08D4"/>
    <w:rsid w:val="00BB7B8B"/>
    <w:rsid w:val="00BC05A4"/>
    <w:rsid w:val="00BC326D"/>
    <w:rsid w:val="00BC585C"/>
    <w:rsid w:val="00BD0CDF"/>
    <w:rsid w:val="00BD147F"/>
    <w:rsid w:val="00BD1E66"/>
    <w:rsid w:val="00BD67F2"/>
    <w:rsid w:val="00BD7AAE"/>
    <w:rsid w:val="00BE07C6"/>
    <w:rsid w:val="00BE202F"/>
    <w:rsid w:val="00BE2B36"/>
    <w:rsid w:val="00BE41A0"/>
    <w:rsid w:val="00BE5709"/>
    <w:rsid w:val="00BE7F08"/>
    <w:rsid w:val="00C0199D"/>
    <w:rsid w:val="00C02133"/>
    <w:rsid w:val="00C04F68"/>
    <w:rsid w:val="00C06899"/>
    <w:rsid w:val="00C06AF4"/>
    <w:rsid w:val="00C0744E"/>
    <w:rsid w:val="00C07F13"/>
    <w:rsid w:val="00C112AD"/>
    <w:rsid w:val="00C11474"/>
    <w:rsid w:val="00C114D3"/>
    <w:rsid w:val="00C1177B"/>
    <w:rsid w:val="00C12128"/>
    <w:rsid w:val="00C12293"/>
    <w:rsid w:val="00C135E9"/>
    <w:rsid w:val="00C16797"/>
    <w:rsid w:val="00C22C04"/>
    <w:rsid w:val="00C231B9"/>
    <w:rsid w:val="00C23781"/>
    <w:rsid w:val="00C24464"/>
    <w:rsid w:val="00C24485"/>
    <w:rsid w:val="00C304F3"/>
    <w:rsid w:val="00C35DAE"/>
    <w:rsid w:val="00C35E7E"/>
    <w:rsid w:val="00C36722"/>
    <w:rsid w:val="00C375E6"/>
    <w:rsid w:val="00C37AA1"/>
    <w:rsid w:val="00C37B8B"/>
    <w:rsid w:val="00C405F9"/>
    <w:rsid w:val="00C41206"/>
    <w:rsid w:val="00C42DB5"/>
    <w:rsid w:val="00C4464A"/>
    <w:rsid w:val="00C46E89"/>
    <w:rsid w:val="00C52147"/>
    <w:rsid w:val="00C52D8E"/>
    <w:rsid w:val="00C55072"/>
    <w:rsid w:val="00C5710B"/>
    <w:rsid w:val="00C62F0C"/>
    <w:rsid w:val="00C631B3"/>
    <w:rsid w:val="00C63535"/>
    <w:rsid w:val="00C651AF"/>
    <w:rsid w:val="00C70D23"/>
    <w:rsid w:val="00C7201C"/>
    <w:rsid w:val="00C72F55"/>
    <w:rsid w:val="00C75718"/>
    <w:rsid w:val="00C76D55"/>
    <w:rsid w:val="00C814C3"/>
    <w:rsid w:val="00C85003"/>
    <w:rsid w:val="00C8616B"/>
    <w:rsid w:val="00C86C1C"/>
    <w:rsid w:val="00C91406"/>
    <w:rsid w:val="00C91B9A"/>
    <w:rsid w:val="00C91CE9"/>
    <w:rsid w:val="00C9531D"/>
    <w:rsid w:val="00CA600B"/>
    <w:rsid w:val="00CA66B5"/>
    <w:rsid w:val="00CA7BDC"/>
    <w:rsid w:val="00CB0969"/>
    <w:rsid w:val="00CB1104"/>
    <w:rsid w:val="00CB1DD3"/>
    <w:rsid w:val="00CB64EC"/>
    <w:rsid w:val="00CB6537"/>
    <w:rsid w:val="00CB6E32"/>
    <w:rsid w:val="00CC2664"/>
    <w:rsid w:val="00CC432E"/>
    <w:rsid w:val="00CC68C0"/>
    <w:rsid w:val="00CC79D2"/>
    <w:rsid w:val="00CD1C69"/>
    <w:rsid w:val="00CD2C5D"/>
    <w:rsid w:val="00CD4C75"/>
    <w:rsid w:val="00CD5E7B"/>
    <w:rsid w:val="00CD6700"/>
    <w:rsid w:val="00CE1F6F"/>
    <w:rsid w:val="00CF0A6E"/>
    <w:rsid w:val="00CF1A9D"/>
    <w:rsid w:val="00CF319E"/>
    <w:rsid w:val="00CF6127"/>
    <w:rsid w:val="00D00A74"/>
    <w:rsid w:val="00D00D03"/>
    <w:rsid w:val="00D03A4A"/>
    <w:rsid w:val="00D1041C"/>
    <w:rsid w:val="00D106D6"/>
    <w:rsid w:val="00D1139B"/>
    <w:rsid w:val="00D119BF"/>
    <w:rsid w:val="00D11F2B"/>
    <w:rsid w:val="00D1206C"/>
    <w:rsid w:val="00D16400"/>
    <w:rsid w:val="00D245A6"/>
    <w:rsid w:val="00D260B9"/>
    <w:rsid w:val="00D31787"/>
    <w:rsid w:val="00D32CF9"/>
    <w:rsid w:val="00D3387B"/>
    <w:rsid w:val="00D33B89"/>
    <w:rsid w:val="00D37A6A"/>
    <w:rsid w:val="00D4017D"/>
    <w:rsid w:val="00D4355B"/>
    <w:rsid w:val="00D43749"/>
    <w:rsid w:val="00D44086"/>
    <w:rsid w:val="00D45B97"/>
    <w:rsid w:val="00D52B6C"/>
    <w:rsid w:val="00D54833"/>
    <w:rsid w:val="00D54B43"/>
    <w:rsid w:val="00D54E2F"/>
    <w:rsid w:val="00D57281"/>
    <w:rsid w:val="00D604BE"/>
    <w:rsid w:val="00D60FA3"/>
    <w:rsid w:val="00D64691"/>
    <w:rsid w:val="00D648B4"/>
    <w:rsid w:val="00D650CD"/>
    <w:rsid w:val="00D65854"/>
    <w:rsid w:val="00D668B8"/>
    <w:rsid w:val="00D6739D"/>
    <w:rsid w:val="00D72399"/>
    <w:rsid w:val="00D734EB"/>
    <w:rsid w:val="00D7413F"/>
    <w:rsid w:val="00D744C6"/>
    <w:rsid w:val="00D75488"/>
    <w:rsid w:val="00D8070B"/>
    <w:rsid w:val="00D8105B"/>
    <w:rsid w:val="00D83F6E"/>
    <w:rsid w:val="00D8437D"/>
    <w:rsid w:val="00D869AB"/>
    <w:rsid w:val="00D872A0"/>
    <w:rsid w:val="00D929B3"/>
    <w:rsid w:val="00D946E8"/>
    <w:rsid w:val="00D95282"/>
    <w:rsid w:val="00DA358B"/>
    <w:rsid w:val="00DA38A4"/>
    <w:rsid w:val="00DA7E37"/>
    <w:rsid w:val="00DB0660"/>
    <w:rsid w:val="00DB1D8E"/>
    <w:rsid w:val="00DB219A"/>
    <w:rsid w:val="00DB23CC"/>
    <w:rsid w:val="00DB363F"/>
    <w:rsid w:val="00DB459B"/>
    <w:rsid w:val="00DB7CEE"/>
    <w:rsid w:val="00DC214C"/>
    <w:rsid w:val="00DC2D7B"/>
    <w:rsid w:val="00DC413E"/>
    <w:rsid w:val="00DC5BBC"/>
    <w:rsid w:val="00DC735F"/>
    <w:rsid w:val="00DD1A8D"/>
    <w:rsid w:val="00DD32F4"/>
    <w:rsid w:val="00DD3AB4"/>
    <w:rsid w:val="00DD51F3"/>
    <w:rsid w:val="00DD6BA9"/>
    <w:rsid w:val="00DE2C80"/>
    <w:rsid w:val="00DE45C6"/>
    <w:rsid w:val="00DF1449"/>
    <w:rsid w:val="00DF3451"/>
    <w:rsid w:val="00DF3A5F"/>
    <w:rsid w:val="00DF3A67"/>
    <w:rsid w:val="00DF4EDC"/>
    <w:rsid w:val="00E0012F"/>
    <w:rsid w:val="00E01918"/>
    <w:rsid w:val="00E03416"/>
    <w:rsid w:val="00E0369D"/>
    <w:rsid w:val="00E066B4"/>
    <w:rsid w:val="00E10B3A"/>
    <w:rsid w:val="00E1189D"/>
    <w:rsid w:val="00E1316D"/>
    <w:rsid w:val="00E13F22"/>
    <w:rsid w:val="00E1724F"/>
    <w:rsid w:val="00E1726D"/>
    <w:rsid w:val="00E20F54"/>
    <w:rsid w:val="00E232E1"/>
    <w:rsid w:val="00E24438"/>
    <w:rsid w:val="00E246D8"/>
    <w:rsid w:val="00E249C2"/>
    <w:rsid w:val="00E24A1E"/>
    <w:rsid w:val="00E252A1"/>
    <w:rsid w:val="00E2586E"/>
    <w:rsid w:val="00E25A29"/>
    <w:rsid w:val="00E27404"/>
    <w:rsid w:val="00E301DE"/>
    <w:rsid w:val="00E321FF"/>
    <w:rsid w:val="00E33C0C"/>
    <w:rsid w:val="00E33E5F"/>
    <w:rsid w:val="00E3406F"/>
    <w:rsid w:val="00E34506"/>
    <w:rsid w:val="00E34E17"/>
    <w:rsid w:val="00E361B1"/>
    <w:rsid w:val="00E419DE"/>
    <w:rsid w:val="00E42804"/>
    <w:rsid w:val="00E42ED6"/>
    <w:rsid w:val="00E440EB"/>
    <w:rsid w:val="00E44B26"/>
    <w:rsid w:val="00E4545F"/>
    <w:rsid w:val="00E46A3D"/>
    <w:rsid w:val="00E4703D"/>
    <w:rsid w:val="00E51BFE"/>
    <w:rsid w:val="00E52AFC"/>
    <w:rsid w:val="00E544B1"/>
    <w:rsid w:val="00E54661"/>
    <w:rsid w:val="00E5625F"/>
    <w:rsid w:val="00E61628"/>
    <w:rsid w:val="00E61CD8"/>
    <w:rsid w:val="00E643DD"/>
    <w:rsid w:val="00E654FD"/>
    <w:rsid w:val="00E6780E"/>
    <w:rsid w:val="00E67AFA"/>
    <w:rsid w:val="00E70D08"/>
    <w:rsid w:val="00E714A9"/>
    <w:rsid w:val="00E72CEF"/>
    <w:rsid w:val="00E7472D"/>
    <w:rsid w:val="00E75727"/>
    <w:rsid w:val="00E761D3"/>
    <w:rsid w:val="00E77378"/>
    <w:rsid w:val="00E84F71"/>
    <w:rsid w:val="00E856A7"/>
    <w:rsid w:val="00E862AB"/>
    <w:rsid w:val="00E87155"/>
    <w:rsid w:val="00E87D02"/>
    <w:rsid w:val="00E90EE1"/>
    <w:rsid w:val="00E91529"/>
    <w:rsid w:val="00E96030"/>
    <w:rsid w:val="00E96BF6"/>
    <w:rsid w:val="00E96DB4"/>
    <w:rsid w:val="00EA2E8B"/>
    <w:rsid w:val="00EA4C66"/>
    <w:rsid w:val="00EA7DB9"/>
    <w:rsid w:val="00EB2941"/>
    <w:rsid w:val="00EB3280"/>
    <w:rsid w:val="00EB5366"/>
    <w:rsid w:val="00EB5851"/>
    <w:rsid w:val="00EB5B58"/>
    <w:rsid w:val="00EB6F2E"/>
    <w:rsid w:val="00EB7598"/>
    <w:rsid w:val="00EB7E0F"/>
    <w:rsid w:val="00EC539D"/>
    <w:rsid w:val="00EC5FD2"/>
    <w:rsid w:val="00EC6616"/>
    <w:rsid w:val="00EC7BFF"/>
    <w:rsid w:val="00ED3A0F"/>
    <w:rsid w:val="00ED48F4"/>
    <w:rsid w:val="00ED5786"/>
    <w:rsid w:val="00ED597E"/>
    <w:rsid w:val="00EE091F"/>
    <w:rsid w:val="00EE2EDB"/>
    <w:rsid w:val="00EE6A27"/>
    <w:rsid w:val="00EE74D4"/>
    <w:rsid w:val="00F01E1C"/>
    <w:rsid w:val="00F04E39"/>
    <w:rsid w:val="00F072A5"/>
    <w:rsid w:val="00F10DEA"/>
    <w:rsid w:val="00F13260"/>
    <w:rsid w:val="00F148EC"/>
    <w:rsid w:val="00F154FD"/>
    <w:rsid w:val="00F17660"/>
    <w:rsid w:val="00F22DD1"/>
    <w:rsid w:val="00F30FE3"/>
    <w:rsid w:val="00F31F2B"/>
    <w:rsid w:val="00F33C5D"/>
    <w:rsid w:val="00F34FB3"/>
    <w:rsid w:val="00F36B80"/>
    <w:rsid w:val="00F36C66"/>
    <w:rsid w:val="00F374C7"/>
    <w:rsid w:val="00F41EC0"/>
    <w:rsid w:val="00F4268F"/>
    <w:rsid w:val="00F443B4"/>
    <w:rsid w:val="00F44A46"/>
    <w:rsid w:val="00F51228"/>
    <w:rsid w:val="00F51C0C"/>
    <w:rsid w:val="00F51D44"/>
    <w:rsid w:val="00F529C8"/>
    <w:rsid w:val="00F54B65"/>
    <w:rsid w:val="00F567E0"/>
    <w:rsid w:val="00F57764"/>
    <w:rsid w:val="00F62AF8"/>
    <w:rsid w:val="00F644C1"/>
    <w:rsid w:val="00F6569D"/>
    <w:rsid w:val="00F67C99"/>
    <w:rsid w:val="00F71572"/>
    <w:rsid w:val="00F77A60"/>
    <w:rsid w:val="00F803CD"/>
    <w:rsid w:val="00F80C37"/>
    <w:rsid w:val="00F83703"/>
    <w:rsid w:val="00F878D9"/>
    <w:rsid w:val="00F95413"/>
    <w:rsid w:val="00F95CA8"/>
    <w:rsid w:val="00F97EB9"/>
    <w:rsid w:val="00FA01ED"/>
    <w:rsid w:val="00FA4A2A"/>
    <w:rsid w:val="00FA7074"/>
    <w:rsid w:val="00FB2313"/>
    <w:rsid w:val="00FB4506"/>
    <w:rsid w:val="00FB497B"/>
    <w:rsid w:val="00FB6EE3"/>
    <w:rsid w:val="00FC3EAF"/>
    <w:rsid w:val="00FC4987"/>
    <w:rsid w:val="00FC7438"/>
    <w:rsid w:val="00FD0289"/>
    <w:rsid w:val="00FD43AA"/>
    <w:rsid w:val="00FD557F"/>
    <w:rsid w:val="00FD588D"/>
    <w:rsid w:val="00FD6502"/>
    <w:rsid w:val="00FD69B4"/>
    <w:rsid w:val="00FD6FE1"/>
    <w:rsid w:val="00FE149C"/>
    <w:rsid w:val="00FE1710"/>
    <w:rsid w:val="00FE422D"/>
    <w:rsid w:val="00FE47C5"/>
    <w:rsid w:val="00FF070C"/>
    <w:rsid w:val="00FF44D5"/>
    <w:rsid w:val="00FF5555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A711-CD64-43C0-89E1-5DFF40D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533"/>
  </w:style>
  <w:style w:type="paragraph" w:styleId="a5">
    <w:name w:val="footer"/>
    <w:basedOn w:val="a"/>
    <w:link w:val="a6"/>
    <w:uiPriority w:val="99"/>
    <w:unhideWhenUsed/>
    <w:rsid w:val="00A6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533"/>
  </w:style>
  <w:style w:type="character" w:customStyle="1" w:styleId="2">
    <w:name w:val="Гунда 2 Знак"/>
    <w:link w:val="20"/>
    <w:locked/>
    <w:rsid w:val="00593D6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20">
    <w:name w:val="Гунда 2"/>
    <w:basedOn w:val="a"/>
    <w:link w:val="2"/>
    <w:qFormat/>
    <w:rsid w:val="00593D67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7">
    <w:name w:val="Emphasis"/>
    <w:basedOn w:val="a0"/>
    <w:uiPriority w:val="20"/>
    <w:qFormat/>
    <w:rsid w:val="00990C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6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4B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D8070B"/>
  </w:style>
  <w:style w:type="paragraph" w:styleId="aa">
    <w:name w:val="List Paragraph"/>
    <w:basedOn w:val="a"/>
    <w:uiPriority w:val="34"/>
    <w:qFormat/>
    <w:rsid w:val="00FE149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E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803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03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03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03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03CD"/>
    <w:rPr>
      <w:b/>
      <w:bCs/>
      <w:sz w:val="20"/>
      <w:szCs w:val="20"/>
    </w:rPr>
  </w:style>
  <w:style w:type="paragraph" w:customStyle="1" w:styleId="ConsPlusNormal">
    <w:name w:val="ConsPlusNormal"/>
    <w:rsid w:val="00CF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p://document/id/755" TargetMode="External"/><Relationship Id="rId13" Type="http://schemas.openxmlformats.org/officeDocument/2006/relationships/hyperlink" Target="jp://document/id/2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p://document/id/7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p://document/id/7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p://document/id/755" TargetMode="External"/><Relationship Id="rId4" Type="http://schemas.openxmlformats.org/officeDocument/2006/relationships/settings" Target="settings.xml"/><Relationship Id="rId9" Type="http://schemas.openxmlformats.org/officeDocument/2006/relationships/hyperlink" Target="jp://document/id/7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1A72-BA80-4205-A390-45A2CC4E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40</Pages>
  <Words>10696</Words>
  <Characters>60968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2017-12-14T10:37:00Z</cp:lastPrinted>
  <dcterms:created xsi:type="dcterms:W3CDTF">2017-01-04T10:40:00Z</dcterms:created>
  <dcterms:modified xsi:type="dcterms:W3CDTF">2017-12-14T11:43:00Z</dcterms:modified>
</cp:coreProperties>
</file>